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5074" w14:textId="4EA9D484" w:rsidR="00BC27A9" w:rsidRPr="00382F1E" w:rsidRDefault="00BC27A9" w:rsidP="003559B7">
      <w:pPr>
        <w:jc w:val="center"/>
        <w:rPr>
          <w:rFonts w:ascii="ＭＳ 明朝" w:eastAsia="ＭＳ 明朝" w:hAnsi="ＭＳ 明朝" w:hint="eastAsia"/>
          <w:b/>
          <w:bCs/>
          <w:szCs w:val="21"/>
        </w:rPr>
      </w:pPr>
      <w:r w:rsidRPr="00382F1E">
        <w:rPr>
          <w:rFonts w:ascii="ＭＳ 明朝" w:eastAsia="ＭＳ 明朝" w:hAnsi="ＭＳ 明朝"/>
          <w:b/>
          <w:bCs/>
          <w:szCs w:val="21"/>
        </w:rPr>
        <w:t>上勝町福祉関連計画策定支援業務に係る公募型プロポーザル実施要領</w:t>
      </w:r>
    </w:p>
    <w:p w14:paraId="5758B065" w14:textId="5F6539CD" w:rsidR="00BC27A9" w:rsidRPr="00382F1E" w:rsidRDefault="00BC27A9" w:rsidP="00BC27A9">
      <w:pPr>
        <w:rPr>
          <w:rFonts w:ascii="ＭＳ 明朝" w:eastAsia="ＭＳ 明朝" w:hAnsi="ＭＳ 明朝"/>
          <w:b/>
          <w:bCs/>
          <w:szCs w:val="21"/>
        </w:rPr>
      </w:pPr>
      <w:r w:rsidRPr="00382F1E">
        <w:rPr>
          <w:rFonts w:ascii="ＭＳ 明朝" w:eastAsia="ＭＳ 明朝" w:hAnsi="ＭＳ 明朝"/>
          <w:b/>
          <w:bCs/>
          <w:szCs w:val="21"/>
        </w:rPr>
        <w:t>１ 趣旨</w:t>
      </w:r>
    </w:p>
    <w:p w14:paraId="0073E8DD" w14:textId="4DA629B2" w:rsidR="00BC27A9" w:rsidRPr="00382F1E" w:rsidRDefault="00BC27A9" w:rsidP="00B81398">
      <w:pPr>
        <w:ind w:leftChars="200" w:left="420" w:firstLineChars="100" w:firstLine="210"/>
        <w:rPr>
          <w:rFonts w:ascii="ＭＳ 明朝" w:eastAsia="ＭＳ 明朝" w:hAnsi="ＭＳ 明朝"/>
          <w:szCs w:val="21"/>
        </w:rPr>
      </w:pPr>
      <w:r w:rsidRPr="00382F1E">
        <w:rPr>
          <w:rFonts w:ascii="ＭＳ 明朝" w:eastAsia="ＭＳ 明朝" w:hAnsi="ＭＳ 明朝" w:hint="eastAsia"/>
          <w:szCs w:val="21"/>
        </w:rPr>
        <w:t>この要領は、上勝町が令和８年度に策定を予定している福祉関連計画について、各計画間の整合性を図りながら一体的に策定支援を行う事業者を、公募型プロポーザル方式（以下「プロポーザル」という。）により選定するため、必要な事項を定めるものである。</w:t>
      </w:r>
    </w:p>
    <w:p w14:paraId="79B91569" w14:textId="77777777" w:rsidR="00BC27A9" w:rsidRPr="00382F1E" w:rsidRDefault="00BC27A9" w:rsidP="00B81398">
      <w:pPr>
        <w:ind w:leftChars="200" w:left="420"/>
        <w:rPr>
          <w:rFonts w:ascii="ＭＳ 明朝" w:eastAsia="ＭＳ 明朝" w:hAnsi="ＭＳ 明朝"/>
          <w:szCs w:val="21"/>
        </w:rPr>
      </w:pPr>
      <w:r w:rsidRPr="00382F1E">
        <w:rPr>
          <w:rFonts w:ascii="ＭＳ 明朝" w:eastAsia="ＭＳ 明朝" w:hAnsi="ＭＳ 明朝" w:hint="eastAsia"/>
          <w:szCs w:val="21"/>
        </w:rPr>
        <w:t>計画策定にあたっては、人口減少や少子高齢化の進行、地域の担い手不足など、上勝町を取り巻く地域課題を踏まえ、地域共生社会の実現に向けた実効性の高い提案を求めるものとする。</w:t>
      </w:r>
    </w:p>
    <w:p w14:paraId="4C776703" w14:textId="25515D96" w:rsidR="00BC27A9" w:rsidRPr="00382F1E" w:rsidRDefault="00BC27A9" w:rsidP="00BC27A9">
      <w:pPr>
        <w:rPr>
          <w:rFonts w:ascii="ＭＳ 明朝" w:eastAsia="ＭＳ 明朝" w:hAnsi="ＭＳ 明朝"/>
          <w:szCs w:val="21"/>
        </w:rPr>
      </w:pPr>
    </w:p>
    <w:p w14:paraId="1BB7CBDD" w14:textId="77777777" w:rsidR="00BC27A9" w:rsidRPr="00382F1E" w:rsidRDefault="00BC27A9" w:rsidP="00BC27A9">
      <w:pPr>
        <w:rPr>
          <w:rFonts w:ascii="ＭＳ 明朝" w:eastAsia="ＭＳ 明朝" w:hAnsi="ＭＳ 明朝"/>
          <w:b/>
          <w:bCs/>
          <w:szCs w:val="21"/>
        </w:rPr>
      </w:pPr>
      <w:r w:rsidRPr="00382F1E">
        <w:rPr>
          <w:rFonts w:ascii="ＭＳ 明朝" w:eastAsia="ＭＳ 明朝" w:hAnsi="ＭＳ 明朝"/>
          <w:b/>
          <w:bCs/>
          <w:szCs w:val="21"/>
        </w:rPr>
        <w:t>２ 事業概要</w:t>
      </w:r>
    </w:p>
    <w:p w14:paraId="2F8CA65D" w14:textId="7294C811" w:rsidR="00BC27A9" w:rsidRPr="00382F1E" w:rsidRDefault="00BC27A9" w:rsidP="00B81398">
      <w:pPr>
        <w:ind w:left="630" w:hangingChars="300" w:hanging="630"/>
        <w:rPr>
          <w:rFonts w:ascii="ＭＳ 明朝" w:eastAsia="ＭＳ 明朝" w:hAnsi="ＭＳ 明朝"/>
          <w:szCs w:val="21"/>
        </w:rPr>
      </w:pPr>
      <w:r w:rsidRPr="00382F1E">
        <w:rPr>
          <w:rFonts w:ascii="ＭＳ 明朝" w:eastAsia="ＭＳ 明朝" w:hAnsi="ＭＳ 明朝" w:hint="eastAsia"/>
          <w:szCs w:val="21"/>
        </w:rPr>
        <w:t>（１）業務名</w:t>
      </w:r>
      <w:r w:rsidRPr="00382F1E">
        <w:rPr>
          <w:rFonts w:ascii="ＭＳ 明朝" w:eastAsia="ＭＳ 明朝" w:hAnsi="ＭＳ 明朝" w:hint="eastAsia"/>
          <w:szCs w:val="21"/>
        </w:rPr>
        <w:br/>
        <w:t>上勝町福祉関連計画策定支援業務</w:t>
      </w:r>
    </w:p>
    <w:p w14:paraId="1D23E384" w14:textId="6E1F30F9" w:rsidR="00BC27A9" w:rsidRPr="00382F1E" w:rsidRDefault="00BC27A9" w:rsidP="00B81398">
      <w:pPr>
        <w:ind w:left="630" w:hangingChars="300" w:hanging="630"/>
        <w:rPr>
          <w:rFonts w:ascii="ＭＳ 明朝" w:eastAsia="ＭＳ 明朝" w:hAnsi="ＭＳ 明朝"/>
          <w:szCs w:val="21"/>
        </w:rPr>
      </w:pPr>
      <w:r w:rsidRPr="00382F1E">
        <w:rPr>
          <w:rFonts w:ascii="ＭＳ 明朝" w:eastAsia="ＭＳ 明朝" w:hAnsi="ＭＳ 明朝" w:hint="eastAsia"/>
          <w:szCs w:val="21"/>
        </w:rPr>
        <w:t>（２）対象計画</w:t>
      </w:r>
      <w:r w:rsidRPr="00382F1E">
        <w:rPr>
          <w:rFonts w:ascii="ＭＳ 明朝" w:eastAsia="ＭＳ 明朝" w:hAnsi="ＭＳ 明朝" w:hint="eastAsia"/>
          <w:szCs w:val="21"/>
        </w:rPr>
        <w:br/>
        <w:t>① 上勝町</w:t>
      </w:r>
      <w:r w:rsidR="00E14E62" w:rsidRPr="00382F1E">
        <w:rPr>
          <w:rFonts w:ascii="ＭＳ 明朝" w:eastAsia="ＭＳ 明朝" w:hAnsi="ＭＳ 明朝" w:hint="eastAsia"/>
          <w:szCs w:val="21"/>
        </w:rPr>
        <w:t>第２期</w:t>
      </w:r>
      <w:r w:rsidRPr="00382F1E">
        <w:rPr>
          <w:rFonts w:ascii="ＭＳ 明朝" w:eastAsia="ＭＳ 明朝" w:hAnsi="ＭＳ 明朝" w:hint="eastAsia"/>
          <w:szCs w:val="21"/>
        </w:rPr>
        <w:t>地域福祉計画</w:t>
      </w:r>
      <w:r w:rsidRPr="00382F1E">
        <w:rPr>
          <w:rFonts w:ascii="ＭＳ 明朝" w:eastAsia="ＭＳ 明朝" w:hAnsi="ＭＳ 明朝" w:hint="eastAsia"/>
          <w:szCs w:val="21"/>
        </w:rPr>
        <w:br/>
        <w:t>② 上勝町</w:t>
      </w:r>
      <w:r w:rsidR="00E14E62" w:rsidRPr="00382F1E">
        <w:rPr>
          <w:rFonts w:ascii="ＭＳ 明朝" w:eastAsia="ＭＳ 明朝" w:hAnsi="ＭＳ 明朝" w:hint="eastAsia"/>
          <w:szCs w:val="21"/>
        </w:rPr>
        <w:t>第８期</w:t>
      </w:r>
      <w:r w:rsidRPr="00382F1E">
        <w:rPr>
          <w:rFonts w:ascii="ＭＳ 明朝" w:eastAsia="ＭＳ 明朝" w:hAnsi="ＭＳ 明朝" w:hint="eastAsia"/>
          <w:szCs w:val="21"/>
        </w:rPr>
        <w:t>障</w:t>
      </w:r>
      <w:r w:rsidR="001F264C">
        <w:rPr>
          <w:rFonts w:ascii="ＭＳ 明朝" w:eastAsia="ＭＳ 明朝" w:hAnsi="ＭＳ 明朝" w:hint="eastAsia"/>
          <w:szCs w:val="21"/>
        </w:rPr>
        <w:t>害</w:t>
      </w:r>
      <w:r w:rsidRPr="00382F1E">
        <w:rPr>
          <w:rFonts w:ascii="ＭＳ 明朝" w:eastAsia="ＭＳ 明朝" w:hAnsi="ＭＳ 明朝" w:hint="eastAsia"/>
          <w:szCs w:val="21"/>
        </w:rPr>
        <w:t>福祉計画・</w:t>
      </w:r>
      <w:r w:rsidR="001F264C">
        <w:rPr>
          <w:rFonts w:ascii="ＭＳ 明朝" w:eastAsia="ＭＳ 明朝" w:hAnsi="ＭＳ 明朝" w:hint="eastAsia"/>
          <w:szCs w:val="21"/>
        </w:rPr>
        <w:t>第４期</w:t>
      </w:r>
      <w:r w:rsidRPr="00382F1E">
        <w:rPr>
          <w:rFonts w:ascii="ＭＳ 明朝" w:eastAsia="ＭＳ 明朝" w:hAnsi="ＭＳ 明朝" w:hint="eastAsia"/>
          <w:szCs w:val="21"/>
        </w:rPr>
        <w:t>障</w:t>
      </w:r>
      <w:r w:rsidR="001F264C">
        <w:rPr>
          <w:rFonts w:ascii="ＭＳ 明朝" w:eastAsia="ＭＳ 明朝" w:hAnsi="ＭＳ 明朝" w:hint="eastAsia"/>
          <w:szCs w:val="21"/>
        </w:rPr>
        <w:t>害</w:t>
      </w:r>
      <w:r w:rsidRPr="00382F1E">
        <w:rPr>
          <w:rFonts w:ascii="ＭＳ 明朝" w:eastAsia="ＭＳ 明朝" w:hAnsi="ＭＳ 明朝" w:hint="eastAsia"/>
          <w:szCs w:val="21"/>
        </w:rPr>
        <w:t>児福祉計画</w:t>
      </w:r>
      <w:r w:rsidRPr="00382F1E">
        <w:rPr>
          <w:rFonts w:ascii="ＭＳ 明朝" w:eastAsia="ＭＳ 明朝" w:hAnsi="ＭＳ 明朝" w:hint="eastAsia"/>
          <w:szCs w:val="21"/>
        </w:rPr>
        <w:br/>
        <w:t>③ 上勝町高齢者福祉計画・</w:t>
      </w:r>
      <w:r w:rsidR="00E14E62" w:rsidRPr="00382F1E">
        <w:rPr>
          <w:rFonts w:ascii="ＭＳ 明朝" w:eastAsia="ＭＳ 明朝" w:hAnsi="ＭＳ 明朝" w:hint="eastAsia"/>
          <w:szCs w:val="21"/>
        </w:rPr>
        <w:t>第１０期</w:t>
      </w:r>
      <w:r w:rsidRPr="00382F1E">
        <w:rPr>
          <w:rFonts w:ascii="ＭＳ 明朝" w:eastAsia="ＭＳ 明朝" w:hAnsi="ＭＳ 明朝" w:hint="eastAsia"/>
          <w:szCs w:val="21"/>
        </w:rPr>
        <w:t>介護保険事業計画</w:t>
      </w:r>
    </w:p>
    <w:p w14:paraId="16EB1943" w14:textId="4D5A52B6" w:rsidR="00BC27A9" w:rsidRPr="00382F1E" w:rsidRDefault="00BC27A9" w:rsidP="00B81398">
      <w:pPr>
        <w:ind w:left="630" w:hangingChars="300" w:hanging="630"/>
        <w:rPr>
          <w:rFonts w:ascii="ＭＳ 明朝" w:eastAsia="ＭＳ 明朝" w:hAnsi="ＭＳ 明朝"/>
          <w:szCs w:val="21"/>
        </w:rPr>
      </w:pPr>
      <w:r w:rsidRPr="00382F1E">
        <w:rPr>
          <w:rFonts w:ascii="ＭＳ 明朝" w:eastAsia="ＭＳ 明朝" w:hAnsi="ＭＳ 明朝" w:hint="eastAsia"/>
          <w:szCs w:val="21"/>
        </w:rPr>
        <w:t>（３）業務内容</w:t>
      </w:r>
      <w:r w:rsidRPr="00382F1E">
        <w:rPr>
          <w:rFonts w:ascii="ＭＳ 明朝" w:eastAsia="ＭＳ 明朝" w:hAnsi="ＭＳ 明朝" w:hint="eastAsia"/>
          <w:szCs w:val="21"/>
        </w:rPr>
        <w:br/>
        <w:t>別紙「仕様書」のとおり</w:t>
      </w:r>
    </w:p>
    <w:p w14:paraId="5434E206" w14:textId="3D8014DD" w:rsidR="00BC27A9" w:rsidRPr="00382F1E" w:rsidRDefault="00BC27A9" w:rsidP="00BC27A9">
      <w:pPr>
        <w:rPr>
          <w:rFonts w:ascii="ＭＳ 明朝" w:eastAsia="ＭＳ 明朝" w:hAnsi="ＭＳ 明朝"/>
          <w:szCs w:val="21"/>
        </w:rPr>
      </w:pPr>
    </w:p>
    <w:p w14:paraId="0BCFF359" w14:textId="77777777" w:rsidR="00BC27A9" w:rsidRPr="00382F1E" w:rsidRDefault="00BC27A9" w:rsidP="00BC27A9">
      <w:pPr>
        <w:rPr>
          <w:rFonts w:ascii="ＭＳ 明朝" w:eastAsia="ＭＳ 明朝" w:hAnsi="ＭＳ 明朝"/>
          <w:b/>
          <w:bCs/>
          <w:szCs w:val="21"/>
        </w:rPr>
      </w:pPr>
      <w:r w:rsidRPr="00382F1E">
        <w:rPr>
          <w:rFonts w:ascii="ＭＳ 明朝" w:eastAsia="ＭＳ 明朝" w:hAnsi="ＭＳ 明朝"/>
          <w:b/>
          <w:bCs/>
          <w:szCs w:val="21"/>
        </w:rPr>
        <w:t>３ 委託期間</w:t>
      </w:r>
    </w:p>
    <w:p w14:paraId="43B757C7" w14:textId="77777777" w:rsidR="00BC27A9" w:rsidRPr="00382F1E" w:rsidRDefault="00BC27A9" w:rsidP="00B81398">
      <w:pPr>
        <w:ind w:firstLineChars="300" w:firstLine="630"/>
        <w:rPr>
          <w:rFonts w:ascii="ＭＳ 明朝" w:eastAsia="ＭＳ 明朝" w:hAnsi="ＭＳ 明朝"/>
          <w:szCs w:val="21"/>
        </w:rPr>
      </w:pPr>
      <w:r w:rsidRPr="00382F1E">
        <w:rPr>
          <w:rFonts w:ascii="ＭＳ 明朝" w:eastAsia="ＭＳ 明朝" w:hAnsi="ＭＳ 明朝" w:hint="eastAsia"/>
          <w:szCs w:val="21"/>
        </w:rPr>
        <w:t>契約締結日から令和９年３月３１日まで</w:t>
      </w:r>
    </w:p>
    <w:p w14:paraId="6BAF3AD7" w14:textId="75AD4629" w:rsidR="00BC27A9" w:rsidRPr="00382F1E" w:rsidRDefault="00BC27A9" w:rsidP="00BC27A9">
      <w:pPr>
        <w:rPr>
          <w:rFonts w:ascii="ＭＳ 明朝" w:eastAsia="ＭＳ 明朝" w:hAnsi="ＭＳ 明朝"/>
          <w:szCs w:val="21"/>
        </w:rPr>
      </w:pPr>
    </w:p>
    <w:p w14:paraId="3C714A3C" w14:textId="77777777" w:rsidR="00BC27A9" w:rsidRPr="00382F1E" w:rsidRDefault="00BC27A9" w:rsidP="00BC27A9">
      <w:pPr>
        <w:rPr>
          <w:rFonts w:ascii="ＭＳ 明朝" w:eastAsia="ＭＳ 明朝" w:hAnsi="ＭＳ 明朝"/>
          <w:b/>
          <w:bCs/>
          <w:szCs w:val="21"/>
        </w:rPr>
      </w:pPr>
      <w:r w:rsidRPr="00382F1E">
        <w:rPr>
          <w:rFonts w:ascii="ＭＳ 明朝" w:eastAsia="ＭＳ 明朝" w:hAnsi="ＭＳ 明朝"/>
          <w:b/>
          <w:bCs/>
          <w:szCs w:val="21"/>
        </w:rPr>
        <w:t>４ 提案上限額</w:t>
      </w:r>
    </w:p>
    <w:p w14:paraId="6139AAA6" w14:textId="12BF021B" w:rsidR="00BC27A9" w:rsidRPr="00382F1E" w:rsidRDefault="00BC27A9" w:rsidP="00B81398">
      <w:pPr>
        <w:ind w:firstLineChars="300" w:firstLine="630"/>
        <w:rPr>
          <w:rFonts w:ascii="ＭＳ 明朝" w:eastAsia="ＭＳ 明朝" w:hAnsi="ＭＳ 明朝"/>
          <w:szCs w:val="21"/>
        </w:rPr>
      </w:pPr>
      <w:r w:rsidRPr="00382F1E">
        <w:rPr>
          <w:rFonts w:ascii="ＭＳ 明朝" w:eastAsia="ＭＳ 明朝" w:hAnsi="ＭＳ 明朝" w:hint="eastAsia"/>
          <w:szCs w:val="21"/>
        </w:rPr>
        <w:t xml:space="preserve">総額 </w:t>
      </w:r>
      <w:r w:rsidR="00ED5F78" w:rsidRPr="00382F1E">
        <w:rPr>
          <w:rFonts w:ascii="ＭＳ 明朝" w:eastAsia="ＭＳ 明朝" w:hAnsi="ＭＳ 明朝" w:hint="eastAsia"/>
          <w:szCs w:val="21"/>
        </w:rPr>
        <w:t>１２，４６０，０００</w:t>
      </w:r>
      <w:r w:rsidRPr="00382F1E">
        <w:rPr>
          <w:rFonts w:ascii="ＭＳ 明朝" w:eastAsia="ＭＳ 明朝" w:hAnsi="ＭＳ 明朝" w:hint="eastAsia"/>
          <w:szCs w:val="21"/>
        </w:rPr>
        <w:t>円（消費税及び地方消費税を含む）</w:t>
      </w:r>
    </w:p>
    <w:p w14:paraId="52CEEAB9" w14:textId="136997F8" w:rsidR="00BC27A9" w:rsidRPr="00382F1E" w:rsidRDefault="00BC27A9" w:rsidP="00BC27A9">
      <w:pPr>
        <w:rPr>
          <w:rFonts w:ascii="ＭＳ 明朝" w:eastAsia="ＭＳ 明朝" w:hAnsi="ＭＳ 明朝"/>
          <w:szCs w:val="21"/>
        </w:rPr>
      </w:pPr>
    </w:p>
    <w:p w14:paraId="670F8B4E" w14:textId="77777777" w:rsidR="00BC27A9" w:rsidRPr="00382F1E" w:rsidRDefault="00BC27A9" w:rsidP="00BC27A9">
      <w:pPr>
        <w:rPr>
          <w:rFonts w:ascii="ＭＳ 明朝" w:eastAsia="ＭＳ 明朝" w:hAnsi="ＭＳ 明朝"/>
          <w:b/>
          <w:bCs/>
          <w:szCs w:val="21"/>
        </w:rPr>
      </w:pPr>
      <w:r w:rsidRPr="00382F1E">
        <w:rPr>
          <w:rFonts w:ascii="ＭＳ 明朝" w:eastAsia="ＭＳ 明朝" w:hAnsi="ＭＳ 明朝"/>
          <w:b/>
          <w:bCs/>
          <w:szCs w:val="21"/>
        </w:rPr>
        <w:t>５ 選定方式</w:t>
      </w:r>
    </w:p>
    <w:p w14:paraId="5A600FD8" w14:textId="77777777" w:rsidR="00BC27A9" w:rsidRPr="00382F1E" w:rsidRDefault="00BC27A9" w:rsidP="00B81398">
      <w:pPr>
        <w:ind w:firstLineChars="300" w:firstLine="630"/>
        <w:rPr>
          <w:rFonts w:ascii="ＭＳ 明朝" w:eastAsia="ＭＳ 明朝" w:hAnsi="ＭＳ 明朝"/>
          <w:szCs w:val="21"/>
        </w:rPr>
      </w:pPr>
      <w:r w:rsidRPr="00382F1E">
        <w:rPr>
          <w:rFonts w:ascii="ＭＳ 明朝" w:eastAsia="ＭＳ 明朝" w:hAnsi="ＭＳ 明朝" w:hint="eastAsia"/>
          <w:szCs w:val="21"/>
        </w:rPr>
        <w:t>本業務の受託候補者の選定は、公募型プロポーザル方式により実施する。</w:t>
      </w:r>
    </w:p>
    <w:p w14:paraId="324CA983" w14:textId="77777777" w:rsidR="00BC27A9" w:rsidRPr="00382F1E" w:rsidRDefault="00BC27A9" w:rsidP="00B81398">
      <w:pPr>
        <w:ind w:leftChars="200" w:left="420" w:firstLineChars="100" w:firstLine="210"/>
        <w:rPr>
          <w:rFonts w:ascii="ＭＳ 明朝" w:eastAsia="ＭＳ 明朝" w:hAnsi="ＭＳ 明朝"/>
          <w:szCs w:val="21"/>
        </w:rPr>
      </w:pPr>
      <w:r w:rsidRPr="00382F1E">
        <w:rPr>
          <w:rFonts w:ascii="ＭＳ 明朝" w:eastAsia="ＭＳ 明朝" w:hAnsi="ＭＳ 明朝" w:hint="eastAsia"/>
          <w:szCs w:val="21"/>
        </w:rPr>
        <w:t>提出された企画提案書等について、提案内容、業務実施能力、業務実績、実施体制及び見積価格等を総合的に評価し、最も適した者を受託候補者として選定する。</w:t>
      </w:r>
    </w:p>
    <w:p w14:paraId="6D26EB97" w14:textId="77777777" w:rsidR="00BC27A9" w:rsidRPr="00382F1E" w:rsidRDefault="00BC27A9" w:rsidP="00BC27A9">
      <w:pPr>
        <w:rPr>
          <w:rFonts w:ascii="ＭＳ 明朝" w:eastAsia="ＭＳ 明朝" w:hAnsi="ＭＳ 明朝"/>
          <w:szCs w:val="21"/>
        </w:rPr>
      </w:pPr>
    </w:p>
    <w:p w14:paraId="72D77386" w14:textId="77777777" w:rsidR="00BC27A9" w:rsidRPr="00382F1E" w:rsidRDefault="00BC27A9" w:rsidP="00BC27A9">
      <w:pPr>
        <w:rPr>
          <w:rFonts w:ascii="ＭＳ 明朝" w:eastAsia="ＭＳ 明朝" w:hAnsi="ＭＳ 明朝"/>
          <w:b/>
          <w:bCs/>
          <w:szCs w:val="21"/>
        </w:rPr>
      </w:pPr>
      <w:r w:rsidRPr="00382F1E">
        <w:rPr>
          <w:rFonts w:ascii="ＭＳ 明朝" w:eastAsia="ＭＳ 明朝" w:hAnsi="ＭＳ 明朝"/>
          <w:b/>
          <w:bCs/>
          <w:szCs w:val="21"/>
        </w:rPr>
        <w:t>６ 参加資格要件</w:t>
      </w:r>
    </w:p>
    <w:p w14:paraId="4E77C747" w14:textId="77777777"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本プロポーザルに参加できる者は、次に掲げる要件を全て満たす者とする。</w:t>
      </w:r>
    </w:p>
    <w:p w14:paraId="6424C256" w14:textId="5B8B0DE2" w:rsidR="00BC27A9" w:rsidRPr="00E34A90" w:rsidRDefault="00DB5ED2" w:rsidP="00E34A90">
      <w:pPr>
        <w:pStyle w:val="a9"/>
        <w:numPr>
          <w:ilvl w:val="0"/>
          <w:numId w:val="4"/>
        </w:numPr>
        <w:rPr>
          <w:rFonts w:ascii="ＭＳ 明朝" w:eastAsia="ＭＳ 明朝" w:hAnsi="ＭＳ 明朝"/>
          <w:szCs w:val="21"/>
        </w:rPr>
      </w:pPr>
      <w:r w:rsidRPr="00E34A90">
        <w:rPr>
          <w:rFonts w:ascii="ＭＳ 明朝" w:eastAsia="ＭＳ 明朝" w:hAnsi="ＭＳ 明朝" w:hint="eastAsia"/>
          <w:szCs w:val="21"/>
        </w:rPr>
        <w:t>地方自治法施行令（昭和22年政令第16号）第167条の４（同令第167条の11第１項において準用する場合を含む。）の規定に該当しないこと。</w:t>
      </w:r>
    </w:p>
    <w:p w14:paraId="13811EE6" w14:textId="6410BBAC" w:rsidR="00E34A90" w:rsidRPr="00E34A90" w:rsidRDefault="00E34A90" w:rsidP="00E34A90">
      <w:pPr>
        <w:pStyle w:val="a9"/>
        <w:numPr>
          <w:ilvl w:val="0"/>
          <w:numId w:val="4"/>
        </w:numPr>
        <w:rPr>
          <w:rFonts w:ascii="ＭＳ 明朝" w:eastAsia="ＭＳ 明朝" w:hAnsi="ＭＳ 明朝"/>
        </w:rPr>
      </w:pPr>
      <w:r w:rsidRPr="00E34A90">
        <w:rPr>
          <w:rFonts w:ascii="ＭＳ 明朝" w:eastAsia="ＭＳ 明朝" w:hAnsi="ＭＳ 明朝" w:hint="eastAsia"/>
        </w:rPr>
        <w:t>上勝町競争入札参加資格者名簿に登録されている者であること。</w:t>
      </w:r>
    </w:p>
    <w:p w14:paraId="4A98EF41" w14:textId="7B873699"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w:t>
      </w:r>
      <w:r w:rsidR="00E34A90">
        <w:rPr>
          <w:rFonts w:ascii="ＭＳ 明朝" w:eastAsia="ＭＳ 明朝" w:hAnsi="ＭＳ 明朝" w:hint="eastAsia"/>
          <w:szCs w:val="21"/>
        </w:rPr>
        <w:t>３</w:t>
      </w:r>
      <w:r w:rsidRPr="00382F1E">
        <w:rPr>
          <w:rFonts w:ascii="ＭＳ 明朝" w:eastAsia="ＭＳ 明朝" w:hAnsi="ＭＳ 明朝" w:hint="eastAsia"/>
          <w:szCs w:val="21"/>
        </w:rPr>
        <w:t>）上勝町から指名停止措置を受けていない者であること。</w:t>
      </w:r>
    </w:p>
    <w:p w14:paraId="681F65CE" w14:textId="2724EEDF" w:rsidR="00BC27A9" w:rsidRPr="00382F1E" w:rsidRDefault="00BC27A9" w:rsidP="00DB5ED2">
      <w:pPr>
        <w:ind w:left="630" w:hangingChars="300" w:hanging="630"/>
        <w:rPr>
          <w:rFonts w:ascii="ＭＳ 明朝" w:eastAsia="ＭＳ 明朝" w:hAnsi="ＭＳ 明朝"/>
          <w:szCs w:val="21"/>
        </w:rPr>
      </w:pPr>
      <w:r w:rsidRPr="00382F1E">
        <w:rPr>
          <w:rFonts w:ascii="ＭＳ 明朝" w:eastAsia="ＭＳ 明朝" w:hAnsi="ＭＳ 明朝" w:hint="eastAsia"/>
          <w:szCs w:val="21"/>
        </w:rPr>
        <w:t>（</w:t>
      </w:r>
      <w:r w:rsidR="00E34A90">
        <w:rPr>
          <w:rFonts w:ascii="ＭＳ 明朝" w:eastAsia="ＭＳ 明朝" w:hAnsi="ＭＳ 明朝" w:hint="eastAsia"/>
          <w:szCs w:val="21"/>
        </w:rPr>
        <w:t>４</w:t>
      </w:r>
      <w:r w:rsidRPr="00382F1E">
        <w:rPr>
          <w:rFonts w:ascii="ＭＳ 明朝" w:eastAsia="ＭＳ 明朝" w:hAnsi="ＭＳ 明朝" w:hint="eastAsia"/>
          <w:szCs w:val="21"/>
        </w:rPr>
        <w:t>）</w:t>
      </w:r>
      <w:r w:rsidR="00DB5ED2" w:rsidRPr="00382F1E">
        <w:rPr>
          <w:rFonts w:ascii="ＭＳ 明朝" w:eastAsia="ＭＳ 明朝" w:hAnsi="ＭＳ 明朝" w:hint="eastAsia"/>
          <w:szCs w:val="21"/>
        </w:rPr>
        <w:t>上勝町暴力団排除条例（令和元年9月20日条例第11号）第６条に該当しない者であること。</w:t>
      </w:r>
    </w:p>
    <w:p w14:paraId="17917DD5" w14:textId="54BA4FBD" w:rsidR="00BC27A9" w:rsidRPr="00382F1E" w:rsidRDefault="00BC27A9" w:rsidP="00DB5ED2">
      <w:pPr>
        <w:ind w:left="630" w:hangingChars="300" w:hanging="630"/>
        <w:rPr>
          <w:rFonts w:ascii="ＭＳ 明朝" w:eastAsia="ＭＳ 明朝" w:hAnsi="ＭＳ 明朝"/>
          <w:szCs w:val="21"/>
        </w:rPr>
      </w:pPr>
      <w:r w:rsidRPr="00382F1E">
        <w:rPr>
          <w:rFonts w:ascii="ＭＳ 明朝" w:eastAsia="ＭＳ 明朝" w:hAnsi="ＭＳ 明朝" w:hint="eastAsia"/>
          <w:szCs w:val="21"/>
        </w:rPr>
        <w:t>（</w:t>
      </w:r>
      <w:r w:rsidR="00E34A90">
        <w:rPr>
          <w:rFonts w:ascii="ＭＳ 明朝" w:eastAsia="ＭＳ 明朝" w:hAnsi="ＭＳ 明朝" w:hint="eastAsia"/>
          <w:szCs w:val="21"/>
        </w:rPr>
        <w:t>５</w:t>
      </w:r>
      <w:r w:rsidRPr="00382F1E">
        <w:rPr>
          <w:rFonts w:ascii="ＭＳ 明朝" w:eastAsia="ＭＳ 明朝" w:hAnsi="ＭＳ 明朝" w:hint="eastAsia"/>
          <w:szCs w:val="21"/>
        </w:rPr>
        <w:t>）</w:t>
      </w:r>
      <w:r w:rsidR="00DB5ED2" w:rsidRPr="00382F1E">
        <w:rPr>
          <w:rFonts w:ascii="ＭＳ 明朝" w:eastAsia="ＭＳ 明朝" w:hAnsi="ＭＳ 明朝" w:hint="eastAsia"/>
          <w:szCs w:val="21"/>
        </w:rPr>
        <w:t>会社更生法（平成14年法律第154号）の規定に基づく更生手続を開始する申立ておよび民事再生法（平成11年法律第225条）の規定に基づく再生手続を開始する申立てをしていない者又は</w:t>
      </w:r>
      <w:r w:rsidR="00DB5ED2" w:rsidRPr="00382F1E">
        <w:rPr>
          <w:rFonts w:ascii="ＭＳ 明朝" w:eastAsia="ＭＳ 明朝" w:hAnsi="ＭＳ 明朝" w:hint="eastAsia"/>
          <w:szCs w:val="21"/>
        </w:rPr>
        <w:lastRenderedPageBreak/>
        <w:t>申立てがなされていない者であること。</w:t>
      </w:r>
    </w:p>
    <w:p w14:paraId="439520BB" w14:textId="7838356E"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w:t>
      </w:r>
      <w:r w:rsidR="00E34A90">
        <w:rPr>
          <w:rFonts w:ascii="ＭＳ 明朝" w:eastAsia="ＭＳ 明朝" w:hAnsi="ＭＳ 明朝" w:hint="eastAsia"/>
          <w:szCs w:val="21"/>
        </w:rPr>
        <w:t>６</w:t>
      </w:r>
      <w:r w:rsidRPr="00382F1E">
        <w:rPr>
          <w:rFonts w:ascii="ＭＳ 明朝" w:eastAsia="ＭＳ 明朝" w:hAnsi="ＭＳ 明朝" w:hint="eastAsia"/>
          <w:szCs w:val="21"/>
        </w:rPr>
        <w:t>）安定的かつ健全な財務能力を有し、本業務を円滑に遂行できること。</w:t>
      </w:r>
    </w:p>
    <w:p w14:paraId="4B15834B" w14:textId="677C5125" w:rsidR="00BC27A9" w:rsidRPr="00382F1E" w:rsidRDefault="00BC27A9" w:rsidP="00BC27A9">
      <w:pPr>
        <w:ind w:left="630" w:hangingChars="300" w:hanging="630"/>
        <w:rPr>
          <w:rFonts w:ascii="ＭＳ 明朝" w:eastAsia="ＭＳ 明朝" w:hAnsi="ＭＳ 明朝"/>
          <w:szCs w:val="21"/>
        </w:rPr>
      </w:pPr>
      <w:r w:rsidRPr="00382F1E">
        <w:rPr>
          <w:rFonts w:ascii="ＭＳ 明朝" w:eastAsia="ＭＳ 明朝" w:hAnsi="ＭＳ 明朝" w:hint="eastAsia"/>
          <w:szCs w:val="21"/>
        </w:rPr>
        <w:t>（</w:t>
      </w:r>
      <w:r w:rsidR="00E34A90">
        <w:rPr>
          <w:rFonts w:ascii="ＭＳ 明朝" w:eastAsia="ＭＳ 明朝" w:hAnsi="ＭＳ 明朝" w:hint="eastAsia"/>
          <w:szCs w:val="21"/>
        </w:rPr>
        <w:t>７</w:t>
      </w:r>
      <w:r w:rsidRPr="00382F1E">
        <w:rPr>
          <w:rFonts w:ascii="ＭＳ 明朝" w:eastAsia="ＭＳ 明朝" w:hAnsi="ＭＳ 明朝" w:hint="eastAsia"/>
          <w:szCs w:val="21"/>
        </w:rPr>
        <w:t>）過去５年以内に、</w:t>
      </w:r>
      <w:r w:rsidR="00ED5F78" w:rsidRPr="00382F1E">
        <w:rPr>
          <w:rFonts w:ascii="ＭＳ 明朝" w:eastAsia="ＭＳ 明朝" w:hAnsi="ＭＳ 明朝" w:hint="eastAsia"/>
          <w:szCs w:val="21"/>
        </w:rPr>
        <w:t>徳島県内</w:t>
      </w:r>
      <w:r w:rsidRPr="00382F1E">
        <w:rPr>
          <w:rFonts w:ascii="ＭＳ 明朝" w:eastAsia="ＭＳ 明朝" w:hAnsi="ＭＳ 明朝" w:hint="eastAsia"/>
          <w:szCs w:val="21"/>
        </w:rPr>
        <w:t>における福祉分野に関する計画策定支援業務を受注し、完了した実績を有していること。</w:t>
      </w:r>
    </w:p>
    <w:p w14:paraId="135ABA87" w14:textId="69641162"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w:t>
      </w:r>
      <w:r w:rsidR="00E34A90">
        <w:rPr>
          <w:rFonts w:ascii="ＭＳ 明朝" w:eastAsia="ＭＳ 明朝" w:hAnsi="ＭＳ 明朝" w:hint="eastAsia"/>
          <w:szCs w:val="21"/>
        </w:rPr>
        <w:t>８</w:t>
      </w:r>
      <w:r w:rsidRPr="00382F1E">
        <w:rPr>
          <w:rFonts w:ascii="ＭＳ 明朝" w:eastAsia="ＭＳ 明朝" w:hAnsi="ＭＳ 明朝" w:hint="eastAsia"/>
          <w:szCs w:val="21"/>
        </w:rPr>
        <w:t>）各計画間の整合性を図るため、全計画を一括して受託できること。</w:t>
      </w:r>
    </w:p>
    <w:p w14:paraId="1AB27E33" w14:textId="5606D23D"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w:t>
      </w:r>
      <w:r w:rsidR="00E34A90">
        <w:rPr>
          <w:rFonts w:ascii="ＭＳ 明朝" w:eastAsia="ＭＳ 明朝" w:hAnsi="ＭＳ 明朝" w:hint="eastAsia"/>
          <w:szCs w:val="21"/>
        </w:rPr>
        <w:t>９</w:t>
      </w:r>
      <w:r w:rsidRPr="00382F1E">
        <w:rPr>
          <w:rFonts w:ascii="ＭＳ 明朝" w:eastAsia="ＭＳ 明朝" w:hAnsi="ＭＳ 明朝" w:hint="eastAsia"/>
          <w:szCs w:val="21"/>
        </w:rPr>
        <w:t>）提出書類に虚偽の記載がないこと。</w:t>
      </w:r>
    </w:p>
    <w:p w14:paraId="4CA023FF" w14:textId="41DA6365" w:rsidR="00BC27A9" w:rsidRPr="00382F1E" w:rsidRDefault="00BC27A9" w:rsidP="00BC27A9">
      <w:pPr>
        <w:rPr>
          <w:rFonts w:ascii="ＭＳ 明朝" w:eastAsia="ＭＳ 明朝" w:hAnsi="ＭＳ 明朝"/>
          <w:szCs w:val="21"/>
        </w:rPr>
      </w:pPr>
    </w:p>
    <w:p w14:paraId="3691D3B1" w14:textId="77777777" w:rsidR="00BC27A9" w:rsidRPr="00382F1E" w:rsidRDefault="00BC27A9" w:rsidP="00BC27A9">
      <w:pPr>
        <w:rPr>
          <w:rFonts w:ascii="ＭＳ 明朝" w:eastAsia="ＭＳ 明朝" w:hAnsi="ＭＳ 明朝"/>
          <w:b/>
          <w:bCs/>
          <w:szCs w:val="21"/>
        </w:rPr>
      </w:pPr>
      <w:r w:rsidRPr="00382F1E">
        <w:rPr>
          <w:rFonts w:ascii="ＭＳ 明朝" w:eastAsia="ＭＳ 明朝" w:hAnsi="ＭＳ 明朝"/>
          <w:b/>
          <w:bCs/>
          <w:szCs w:val="21"/>
        </w:rPr>
        <w:t>７ 実施スケジュール</w:t>
      </w:r>
    </w:p>
    <w:tbl>
      <w:tblPr>
        <w:tblW w:w="0" w:type="auto"/>
        <w:tblCellSpacing w:w="15" w:type="dxa"/>
        <w:tblInd w:w="-147" w:type="dxa"/>
        <w:tblCellMar>
          <w:top w:w="15" w:type="dxa"/>
          <w:left w:w="15" w:type="dxa"/>
          <w:bottom w:w="15" w:type="dxa"/>
          <w:right w:w="15" w:type="dxa"/>
        </w:tblCellMar>
        <w:tblLook w:val="04A0" w:firstRow="1" w:lastRow="0" w:firstColumn="1" w:lastColumn="0" w:noHBand="0" w:noVBand="1"/>
      </w:tblPr>
      <w:tblGrid>
        <w:gridCol w:w="4253"/>
        <w:gridCol w:w="4268"/>
      </w:tblGrid>
      <w:tr w:rsidR="00BC27A9" w:rsidRPr="00382F1E" w14:paraId="0602820A" w14:textId="77777777" w:rsidTr="006A2DD8">
        <w:trPr>
          <w:tblHeader/>
          <w:tblCellSpacing w:w="15" w:type="dxa"/>
        </w:trPr>
        <w:tc>
          <w:tcPr>
            <w:tcW w:w="42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2EFEA" w14:textId="77777777" w:rsidR="00BC27A9" w:rsidRPr="00382F1E" w:rsidRDefault="00BC27A9" w:rsidP="00BC27A9">
            <w:pPr>
              <w:rPr>
                <w:rFonts w:ascii="ＭＳ 明朝" w:eastAsia="ＭＳ 明朝" w:hAnsi="ＭＳ 明朝"/>
                <w:b/>
                <w:bCs/>
                <w:szCs w:val="21"/>
              </w:rPr>
            </w:pPr>
            <w:r w:rsidRPr="00382F1E">
              <w:rPr>
                <w:rFonts w:ascii="ＭＳ 明朝" w:eastAsia="ＭＳ 明朝" w:hAnsi="ＭＳ 明朝"/>
                <w:b/>
                <w:bCs/>
                <w:szCs w:val="21"/>
              </w:rPr>
              <w:t>項目</w:t>
            </w:r>
          </w:p>
        </w:tc>
        <w:tc>
          <w:tcPr>
            <w:tcW w:w="4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AA9D7" w14:textId="77777777" w:rsidR="00BC27A9" w:rsidRPr="00382F1E" w:rsidRDefault="00BC27A9" w:rsidP="00BC27A9">
            <w:pPr>
              <w:rPr>
                <w:rFonts w:ascii="ＭＳ 明朝" w:eastAsia="ＭＳ 明朝" w:hAnsi="ＭＳ 明朝"/>
                <w:b/>
                <w:bCs/>
                <w:szCs w:val="21"/>
              </w:rPr>
            </w:pPr>
            <w:r w:rsidRPr="00382F1E">
              <w:rPr>
                <w:rFonts w:ascii="ＭＳ 明朝" w:eastAsia="ＭＳ 明朝" w:hAnsi="ＭＳ 明朝"/>
                <w:b/>
                <w:bCs/>
                <w:szCs w:val="21"/>
              </w:rPr>
              <w:t>期間等</w:t>
            </w:r>
          </w:p>
        </w:tc>
      </w:tr>
      <w:tr w:rsidR="00BC27A9" w:rsidRPr="00382F1E" w14:paraId="2ABAFC56" w14:textId="77777777" w:rsidTr="006A2DD8">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hideMark/>
          </w:tcPr>
          <w:p w14:paraId="29436073" w14:textId="77777777"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公告日</w:t>
            </w:r>
          </w:p>
        </w:tc>
        <w:tc>
          <w:tcPr>
            <w:tcW w:w="4223" w:type="dxa"/>
            <w:tcBorders>
              <w:top w:val="single" w:sz="4" w:space="0" w:color="auto"/>
              <w:left w:val="single" w:sz="4" w:space="0" w:color="auto"/>
              <w:bottom w:val="single" w:sz="4" w:space="0" w:color="auto"/>
              <w:right w:val="single" w:sz="4" w:space="0" w:color="auto"/>
            </w:tcBorders>
            <w:vAlign w:val="center"/>
            <w:hideMark/>
          </w:tcPr>
          <w:p w14:paraId="18D7D2B4" w14:textId="4A76473E"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令和</w:t>
            </w:r>
            <w:r w:rsidR="00ED5F78" w:rsidRPr="00382F1E">
              <w:rPr>
                <w:rFonts w:ascii="ＭＳ 明朝" w:eastAsia="ＭＳ 明朝" w:hAnsi="ＭＳ 明朝" w:hint="eastAsia"/>
                <w:szCs w:val="21"/>
              </w:rPr>
              <w:t>８</w:t>
            </w:r>
            <w:r w:rsidRPr="00382F1E">
              <w:rPr>
                <w:rFonts w:ascii="ＭＳ 明朝" w:eastAsia="ＭＳ 明朝" w:hAnsi="ＭＳ 明朝" w:hint="eastAsia"/>
                <w:szCs w:val="21"/>
              </w:rPr>
              <w:t>年</w:t>
            </w:r>
            <w:r w:rsidR="00ED5F78" w:rsidRPr="00382F1E">
              <w:rPr>
                <w:rFonts w:ascii="ＭＳ 明朝" w:eastAsia="ＭＳ 明朝" w:hAnsi="ＭＳ 明朝" w:hint="eastAsia"/>
                <w:szCs w:val="21"/>
              </w:rPr>
              <w:t>６</w:t>
            </w:r>
            <w:r w:rsidRPr="00382F1E">
              <w:rPr>
                <w:rFonts w:ascii="ＭＳ 明朝" w:eastAsia="ＭＳ 明朝" w:hAnsi="ＭＳ 明朝" w:hint="eastAsia"/>
                <w:szCs w:val="21"/>
              </w:rPr>
              <w:t>月</w:t>
            </w:r>
            <w:r w:rsidR="00ED5F78" w:rsidRPr="00382F1E">
              <w:rPr>
                <w:rFonts w:ascii="ＭＳ 明朝" w:eastAsia="ＭＳ 明朝" w:hAnsi="ＭＳ 明朝" w:hint="eastAsia"/>
                <w:szCs w:val="21"/>
              </w:rPr>
              <w:t>１２</w:t>
            </w:r>
            <w:r w:rsidRPr="00382F1E">
              <w:rPr>
                <w:rFonts w:ascii="ＭＳ 明朝" w:eastAsia="ＭＳ 明朝" w:hAnsi="ＭＳ 明朝" w:hint="eastAsia"/>
                <w:szCs w:val="21"/>
              </w:rPr>
              <w:t>日</w:t>
            </w:r>
            <w:r w:rsidR="006A2DD8" w:rsidRPr="00382F1E">
              <w:rPr>
                <w:rFonts w:ascii="ＭＳ 明朝" w:eastAsia="ＭＳ 明朝" w:hAnsi="ＭＳ 明朝" w:hint="eastAsia"/>
                <w:szCs w:val="21"/>
              </w:rPr>
              <w:t>（金）</w:t>
            </w:r>
          </w:p>
        </w:tc>
      </w:tr>
      <w:tr w:rsidR="00BC27A9" w:rsidRPr="00382F1E" w14:paraId="0E6E5CBE" w14:textId="77777777" w:rsidTr="006A2DD8">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hideMark/>
          </w:tcPr>
          <w:p w14:paraId="626F4AE1" w14:textId="77777777"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質問書受付締切</w:t>
            </w:r>
          </w:p>
        </w:tc>
        <w:tc>
          <w:tcPr>
            <w:tcW w:w="4223" w:type="dxa"/>
            <w:tcBorders>
              <w:top w:val="single" w:sz="4" w:space="0" w:color="auto"/>
              <w:left w:val="single" w:sz="4" w:space="0" w:color="auto"/>
              <w:bottom w:val="single" w:sz="4" w:space="0" w:color="auto"/>
              <w:right w:val="single" w:sz="4" w:space="0" w:color="auto"/>
            </w:tcBorders>
            <w:vAlign w:val="center"/>
            <w:hideMark/>
          </w:tcPr>
          <w:p w14:paraId="62987932" w14:textId="483717DB"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令和</w:t>
            </w:r>
            <w:r w:rsidR="00ED5F78" w:rsidRPr="00382F1E">
              <w:rPr>
                <w:rFonts w:ascii="ＭＳ 明朝" w:eastAsia="ＭＳ 明朝" w:hAnsi="ＭＳ 明朝" w:hint="eastAsia"/>
                <w:szCs w:val="21"/>
              </w:rPr>
              <w:t>８</w:t>
            </w:r>
            <w:r w:rsidRPr="00382F1E">
              <w:rPr>
                <w:rFonts w:ascii="ＭＳ 明朝" w:eastAsia="ＭＳ 明朝" w:hAnsi="ＭＳ 明朝" w:hint="eastAsia"/>
                <w:szCs w:val="21"/>
              </w:rPr>
              <w:t>年</w:t>
            </w:r>
            <w:r w:rsidR="00ED5F78" w:rsidRPr="00382F1E">
              <w:rPr>
                <w:rFonts w:ascii="ＭＳ 明朝" w:eastAsia="ＭＳ 明朝" w:hAnsi="ＭＳ 明朝" w:hint="eastAsia"/>
                <w:szCs w:val="21"/>
              </w:rPr>
              <w:t>６</w:t>
            </w:r>
            <w:r w:rsidRPr="00382F1E">
              <w:rPr>
                <w:rFonts w:ascii="ＭＳ 明朝" w:eastAsia="ＭＳ 明朝" w:hAnsi="ＭＳ 明朝" w:hint="eastAsia"/>
                <w:szCs w:val="21"/>
              </w:rPr>
              <w:t>月</w:t>
            </w:r>
            <w:r w:rsidR="00ED5F78" w:rsidRPr="00382F1E">
              <w:rPr>
                <w:rFonts w:ascii="ＭＳ 明朝" w:eastAsia="ＭＳ 明朝" w:hAnsi="ＭＳ 明朝" w:hint="eastAsia"/>
                <w:szCs w:val="21"/>
              </w:rPr>
              <w:t>１</w:t>
            </w:r>
            <w:r w:rsidR="001A113A" w:rsidRPr="00382F1E">
              <w:rPr>
                <w:rFonts w:ascii="ＭＳ 明朝" w:eastAsia="ＭＳ 明朝" w:hAnsi="ＭＳ 明朝" w:hint="eastAsia"/>
                <w:szCs w:val="21"/>
              </w:rPr>
              <w:t>６</w:t>
            </w:r>
            <w:r w:rsidRPr="00382F1E">
              <w:rPr>
                <w:rFonts w:ascii="ＭＳ 明朝" w:eastAsia="ＭＳ 明朝" w:hAnsi="ＭＳ 明朝" w:hint="eastAsia"/>
                <w:szCs w:val="21"/>
              </w:rPr>
              <w:t>日</w:t>
            </w:r>
            <w:r w:rsidR="006A2DD8" w:rsidRPr="00382F1E">
              <w:rPr>
                <w:rFonts w:ascii="ＭＳ 明朝" w:eastAsia="ＭＳ 明朝" w:hAnsi="ＭＳ 明朝" w:hint="eastAsia"/>
                <w:szCs w:val="21"/>
              </w:rPr>
              <w:t>（</w:t>
            </w:r>
            <w:r w:rsidR="001A113A" w:rsidRPr="00382F1E">
              <w:rPr>
                <w:rFonts w:ascii="ＭＳ 明朝" w:eastAsia="ＭＳ 明朝" w:hAnsi="ＭＳ 明朝" w:hint="eastAsia"/>
                <w:szCs w:val="21"/>
              </w:rPr>
              <w:t>火</w:t>
            </w:r>
            <w:r w:rsidR="006A2DD8" w:rsidRPr="00382F1E">
              <w:rPr>
                <w:rFonts w:ascii="ＭＳ 明朝" w:eastAsia="ＭＳ 明朝" w:hAnsi="ＭＳ 明朝" w:hint="eastAsia"/>
                <w:szCs w:val="21"/>
              </w:rPr>
              <w:t>）</w:t>
            </w:r>
          </w:p>
        </w:tc>
      </w:tr>
      <w:tr w:rsidR="00BC27A9" w:rsidRPr="00382F1E" w14:paraId="02EA4F34" w14:textId="77777777" w:rsidTr="006A2DD8">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hideMark/>
          </w:tcPr>
          <w:p w14:paraId="3AE895E1" w14:textId="77777777"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質問回答</w:t>
            </w:r>
          </w:p>
        </w:tc>
        <w:tc>
          <w:tcPr>
            <w:tcW w:w="4223" w:type="dxa"/>
            <w:tcBorders>
              <w:top w:val="single" w:sz="4" w:space="0" w:color="auto"/>
              <w:left w:val="single" w:sz="4" w:space="0" w:color="auto"/>
              <w:bottom w:val="single" w:sz="4" w:space="0" w:color="auto"/>
              <w:right w:val="single" w:sz="4" w:space="0" w:color="auto"/>
            </w:tcBorders>
            <w:vAlign w:val="center"/>
            <w:hideMark/>
          </w:tcPr>
          <w:p w14:paraId="07CA9CB4" w14:textId="3A6263B7"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令和</w:t>
            </w:r>
            <w:r w:rsidR="00ED5F78" w:rsidRPr="00382F1E">
              <w:rPr>
                <w:rFonts w:ascii="ＭＳ 明朝" w:eastAsia="ＭＳ 明朝" w:hAnsi="ＭＳ 明朝" w:hint="eastAsia"/>
                <w:szCs w:val="21"/>
              </w:rPr>
              <w:t>８</w:t>
            </w:r>
            <w:r w:rsidRPr="00382F1E">
              <w:rPr>
                <w:rFonts w:ascii="ＭＳ 明朝" w:eastAsia="ＭＳ 明朝" w:hAnsi="ＭＳ 明朝" w:hint="eastAsia"/>
                <w:szCs w:val="21"/>
              </w:rPr>
              <w:t>年</w:t>
            </w:r>
            <w:r w:rsidR="00ED5F78" w:rsidRPr="00382F1E">
              <w:rPr>
                <w:rFonts w:ascii="ＭＳ 明朝" w:eastAsia="ＭＳ 明朝" w:hAnsi="ＭＳ 明朝" w:hint="eastAsia"/>
                <w:szCs w:val="21"/>
              </w:rPr>
              <w:t>６</w:t>
            </w:r>
            <w:r w:rsidRPr="00382F1E">
              <w:rPr>
                <w:rFonts w:ascii="ＭＳ 明朝" w:eastAsia="ＭＳ 明朝" w:hAnsi="ＭＳ 明朝" w:hint="eastAsia"/>
                <w:szCs w:val="21"/>
              </w:rPr>
              <w:t>月</w:t>
            </w:r>
            <w:r w:rsidR="00ED5F78" w:rsidRPr="00382F1E">
              <w:rPr>
                <w:rFonts w:ascii="ＭＳ 明朝" w:eastAsia="ＭＳ 明朝" w:hAnsi="ＭＳ 明朝" w:hint="eastAsia"/>
                <w:szCs w:val="21"/>
              </w:rPr>
              <w:t>１</w:t>
            </w:r>
            <w:r w:rsidR="006F1543">
              <w:rPr>
                <w:rFonts w:ascii="ＭＳ 明朝" w:eastAsia="ＭＳ 明朝" w:hAnsi="ＭＳ 明朝" w:hint="eastAsia"/>
                <w:szCs w:val="21"/>
              </w:rPr>
              <w:t>８</w:t>
            </w:r>
            <w:r w:rsidRPr="00382F1E">
              <w:rPr>
                <w:rFonts w:ascii="ＭＳ 明朝" w:eastAsia="ＭＳ 明朝" w:hAnsi="ＭＳ 明朝" w:hint="eastAsia"/>
                <w:szCs w:val="21"/>
              </w:rPr>
              <w:t>日</w:t>
            </w:r>
            <w:r w:rsidR="006A2DD8" w:rsidRPr="00382F1E">
              <w:rPr>
                <w:rFonts w:ascii="ＭＳ 明朝" w:eastAsia="ＭＳ 明朝" w:hAnsi="ＭＳ 明朝" w:hint="eastAsia"/>
                <w:szCs w:val="21"/>
              </w:rPr>
              <w:t>（</w:t>
            </w:r>
            <w:r w:rsidR="006F1543">
              <w:rPr>
                <w:rFonts w:ascii="ＭＳ 明朝" w:eastAsia="ＭＳ 明朝" w:hAnsi="ＭＳ 明朝" w:hint="eastAsia"/>
                <w:szCs w:val="21"/>
              </w:rPr>
              <w:t>木</w:t>
            </w:r>
            <w:r w:rsidR="006A2DD8" w:rsidRPr="00382F1E">
              <w:rPr>
                <w:rFonts w:ascii="ＭＳ 明朝" w:eastAsia="ＭＳ 明朝" w:hAnsi="ＭＳ 明朝" w:hint="eastAsia"/>
                <w:szCs w:val="21"/>
              </w:rPr>
              <w:t>）</w:t>
            </w:r>
          </w:p>
        </w:tc>
      </w:tr>
      <w:tr w:rsidR="00BC27A9" w:rsidRPr="00382F1E" w14:paraId="35D05E0F" w14:textId="77777777" w:rsidTr="006A2DD8">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hideMark/>
          </w:tcPr>
          <w:p w14:paraId="68BFC7F7" w14:textId="46B20A72" w:rsidR="00BC27A9" w:rsidRPr="00382F1E" w:rsidRDefault="006A2DD8" w:rsidP="00BC27A9">
            <w:pPr>
              <w:rPr>
                <w:rFonts w:ascii="ＭＳ 明朝" w:eastAsia="ＭＳ 明朝" w:hAnsi="ＭＳ 明朝"/>
                <w:szCs w:val="21"/>
              </w:rPr>
            </w:pPr>
            <w:r w:rsidRPr="00382F1E">
              <w:rPr>
                <w:rFonts w:ascii="ＭＳ 明朝" w:eastAsia="ＭＳ 明朝" w:hAnsi="ＭＳ 明朝" w:hint="eastAsia"/>
                <w:szCs w:val="21"/>
              </w:rPr>
              <w:t>参加表明書及び</w:t>
            </w:r>
            <w:r w:rsidR="00BC27A9" w:rsidRPr="00382F1E">
              <w:rPr>
                <w:rFonts w:ascii="ＭＳ 明朝" w:eastAsia="ＭＳ 明朝" w:hAnsi="ＭＳ 明朝" w:hint="eastAsia"/>
                <w:szCs w:val="21"/>
              </w:rPr>
              <w:t>企画提案書提出締切</w:t>
            </w:r>
          </w:p>
        </w:tc>
        <w:tc>
          <w:tcPr>
            <w:tcW w:w="4223" w:type="dxa"/>
            <w:tcBorders>
              <w:top w:val="single" w:sz="4" w:space="0" w:color="auto"/>
              <w:left w:val="single" w:sz="4" w:space="0" w:color="auto"/>
              <w:bottom w:val="single" w:sz="4" w:space="0" w:color="auto"/>
              <w:right w:val="single" w:sz="4" w:space="0" w:color="auto"/>
            </w:tcBorders>
            <w:vAlign w:val="center"/>
            <w:hideMark/>
          </w:tcPr>
          <w:p w14:paraId="20674BB7" w14:textId="28B33309"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令和</w:t>
            </w:r>
            <w:r w:rsidR="006A2DD8" w:rsidRPr="00382F1E">
              <w:rPr>
                <w:rFonts w:ascii="ＭＳ 明朝" w:eastAsia="ＭＳ 明朝" w:hAnsi="ＭＳ 明朝" w:hint="eastAsia"/>
                <w:szCs w:val="21"/>
              </w:rPr>
              <w:t>８</w:t>
            </w:r>
            <w:r w:rsidRPr="00382F1E">
              <w:rPr>
                <w:rFonts w:ascii="ＭＳ 明朝" w:eastAsia="ＭＳ 明朝" w:hAnsi="ＭＳ 明朝" w:hint="eastAsia"/>
                <w:szCs w:val="21"/>
              </w:rPr>
              <w:t>年</w:t>
            </w:r>
            <w:r w:rsidR="006A2DD8" w:rsidRPr="00382F1E">
              <w:rPr>
                <w:rFonts w:ascii="ＭＳ 明朝" w:eastAsia="ＭＳ 明朝" w:hAnsi="ＭＳ 明朝" w:hint="eastAsia"/>
                <w:szCs w:val="21"/>
              </w:rPr>
              <w:t>６</w:t>
            </w:r>
            <w:r w:rsidRPr="00382F1E">
              <w:rPr>
                <w:rFonts w:ascii="ＭＳ 明朝" w:eastAsia="ＭＳ 明朝" w:hAnsi="ＭＳ 明朝" w:hint="eastAsia"/>
                <w:szCs w:val="21"/>
              </w:rPr>
              <w:t>月</w:t>
            </w:r>
            <w:r w:rsidR="006A2DD8" w:rsidRPr="00382F1E">
              <w:rPr>
                <w:rFonts w:ascii="ＭＳ 明朝" w:eastAsia="ＭＳ 明朝" w:hAnsi="ＭＳ 明朝" w:hint="eastAsia"/>
                <w:szCs w:val="21"/>
              </w:rPr>
              <w:t>２６</w:t>
            </w:r>
            <w:r w:rsidRPr="00382F1E">
              <w:rPr>
                <w:rFonts w:ascii="ＭＳ 明朝" w:eastAsia="ＭＳ 明朝" w:hAnsi="ＭＳ 明朝" w:hint="eastAsia"/>
                <w:szCs w:val="21"/>
              </w:rPr>
              <w:t>日</w:t>
            </w:r>
            <w:r w:rsidR="006A2DD8" w:rsidRPr="00382F1E">
              <w:rPr>
                <w:rFonts w:ascii="ＭＳ 明朝" w:eastAsia="ＭＳ 明朝" w:hAnsi="ＭＳ 明朝" w:hint="eastAsia"/>
                <w:szCs w:val="21"/>
              </w:rPr>
              <w:t>（金）</w:t>
            </w:r>
          </w:p>
        </w:tc>
      </w:tr>
      <w:tr w:rsidR="00BC27A9" w:rsidRPr="00382F1E" w14:paraId="45C9BBF4" w14:textId="77777777" w:rsidTr="006A2DD8">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hideMark/>
          </w:tcPr>
          <w:p w14:paraId="15B5303B" w14:textId="77777777"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プレゼンテーション審査</w:t>
            </w:r>
          </w:p>
        </w:tc>
        <w:tc>
          <w:tcPr>
            <w:tcW w:w="4223" w:type="dxa"/>
            <w:tcBorders>
              <w:top w:val="single" w:sz="4" w:space="0" w:color="auto"/>
              <w:left w:val="single" w:sz="4" w:space="0" w:color="auto"/>
              <w:bottom w:val="single" w:sz="4" w:space="0" w:color="auto"/>
              <w:right w:val="single" w:sz="4" w:space="0" w:color="auto"/>
            </w:tcBorders>
            <w:vAlign w:val="center"/>
            <w:hideMark/>
          </w:tcPr>
          <w:p w14:paraId="6308058C" w14:textId="4C92BC8D"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令和</w:t>
            </w:r>
            <w:r w:rsidR="006A2DD8" w:rsidRPr="00382F1E">
              <w:rPr>
                <w:rFonts w:ascii="ＭＳ 明朝" w:eastAsia="ＭＳ 明朝" w:hAnsi="ＭＳ 明朝" w:hint="eastAsia"/>
                <w:szCs w:val="21"/>
              </w:rPr>
              <w:t>８</w:t>
            </w:r>
            <w:r w:rsidRPr="00382F1E">
              <w:rPr>
                <w:rFonts w:ascii="ＭＳ 明朝" w:eastAsia="ＭＳ 明朝" w:hAnsi="ＭＳ 明朝" w:hint="eastAsia"/>
                <w:szCs w:val="21"/>
              </w:rPr>
              <w:t>年</w:t>
            </w:r>
            <w:r w:rsidR="006A2DD8" w:rsidRPr="00382F1E">
              <w:rPr>
                <w:rFonts w:ascii="ＭＳ 明朝" w:eastAsia="ＭＳ 明朝" w:hAnsi="ＭＳ 明朝" w:hint="eastAsia"/>
                <w:szCs w:val="21"/>
              </w:rPr>
              <w:t>６</w:t>
            </w:r>
            <w:r w:rsidRPr="00382F1E">
              <w:rPr>
                <w:rFonts w:ascii="ＭＳ 明朝" w:eastAsia="ＭＳ 明朝" w:hAnsi="ＭＳ 明朝" w:hint="eastAsia"/>
                <w:szCs w:val="21"/>
              </w:rPr>
              <w:t>月</w:t>
            </w:r>
            <w:r w:rsidR="006A2DD8" w:rsidRPr="00382F1E">
              <w:rPr>
                <w:rFonts w:ascii="ＭＳ 明朝" w:eastAsia="ＭＳ 明朝" w:hAnsi="ＭＳ 明朝" w:hint="eastAsia"/>
                <w:szCs w:val="21"/>
              </w:rPr>
              <w:t>３０日（火）</w:t>
            </w:r>
          </w:p>
        </w:tc>
      </w:tr>
      <w:tr w:rsidR="00BC27A9" w:rsidRPr="00382F1E" w14:paraId="06A35C52" w14:textId="77777777" w:rsidTr="006A2DD8">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hideMark/>
          </w:tcPr>
          <w:p w14:paraId="673C4F4A" w14:textId="77777777"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審査結果通知</w:t>
            </w:r>
          </w:p>
        </w:tc>
        <w:tc>
          <w:tcPr>
            <w:tcW w:w="4223" w:type="dxa"/>
            <w:tcBorders>
              <w:top w:val="single" w:sz="4" w:space="0" w:color="auto"/>
              <w:left w:val="single" w:sz="4" w:space="0" w:color="auto"/>
              <w:bottom w:val="single" w:sz="4" w:space="0" w:color="auto"/>
              <w:right w:val="single" w:sz="4" w:space="0" w:color="auto"/>
            </w:tcBorders>
            <w:vAlign w:val="center"/>
            <w:hideMark/>
          </w:tcPr>
          <w:p w14:paraId="0FBAA6F2" w14:textId="3203D5DD"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令和</w:t>
            </w:r>
            <w:r w:rsidR="006A2DD8" w:rsidRPr="00382F1E">
              <w:rPr>
                <w:rFonts w:ascii="ＭＳ 明朝" w:eastAsia="ＭＳ 明朝" w:hAnsi="ＭＳ 明朝" w:hint="eastAsia"/>
                <w:szCs w:val="21"/>
              </w:rPr>
              <w:t>８</w:t>
            </w:r>
            <w:r w:rsidRPr="00382F1E">
              <w:rPr>
                <w:rFonts w:ascii="ＭＳ 明朝" w:eastAsia="ＭＳ 明朝" w:hAnsi="ＭＳ 明朝" w:hint="eastAsia"/>
                <w:szCs w:val="21"/>
              </w:rPr>
              <w:t>年</w:t>
            </w:r>
            <w:r w:rsidR="006A2DD8" w:rsidRPr="00382F1E">
              <w:rPr>
                <w:rFonts w:ascii="ＭＳ 明朝" w:eastAsia="ＭＳ 明朝" w:hAnsi="ＭＳ 明朝" w:hint="eastAsia"/>
                <w:szCs w:val="21"/>
              </w:rPr>
              <w:t>７</w:t>
            </w:r>
            <w:r w:rsidRPr="00382F1E">
              <w:rPr>
                <w:rFonts w:ascii="ＭＳ 明朝" w:eastAsia="ＭＳ 明朝" w:hAnsi="ＭＳ 明朝" w:hint="eastAsia"/>
                <w:szCs w:val="21"/>
              </w:rPr>
              <w:t>月</w:t>
            </w:r>
            <w:r w:rsidR="00023730" w:rsidRPr="00382F1E">
              <w:rPr>
                <w:rFonts w:ascii="ＭＳ 明朝" w:eastAsia="ＭＳ 明朝" w:hAnsi="ＭＳ 明朝" w:hint="eastAsia"/>
                <w:szCs w:val="21"/>
              </w:rPr>
              <w:t>１日</w:t>
            </w:r>
            <w:r w:rsidR="00087173" w:rsidRPr="00382F1E">
              <w:rPr>
                <w:rFonts w:ascii="ＭＳ 明朝" w:eastAsia="ＭＳ 明朝" w:hAnsi="ＭＳ 明朝" w:hint="eastAsia"/>
                <w:szCs w:val="21"/>
              </w:rPr>
              <w:t>（月）</w:t>
            </w:r>
          </w:p>
        </w:tc>
      </w:tr>
      <w:tr w:rsidR="00BC27A9" w:rsidRPr="00382F1E" w14:paraId="58379499" w14:textId="77777777" w:rsidTr="006A2DD8">
        <w:trPr>
          <w:tblCellSpacing w:w="15" w:type="dxa"/>
        </w:trPr>
        <w:tc>
          <w:tcPr>
            <w:tcW w:w="4208" w:type="dxa"/>
            <w:tcBorders>
              <w:top w:val="single" w:sz="4" w:space="0" w:color="auto"/>
              <w:left w:val="single" w:sz="4" w:space="0" w:color="auto"/>
              <w:bottom w:val="single" w:sz="4" w:space="0" w:color="auto"/>
              <w:right w:val="single" w:sz="4" w:space="0" w:color="auto"/>
            </w:tcBorders>
            <w:vAlign w:val="center"/>
            <w:hideMark/>
          </w:tcPr>
          <w:p w14:paraId="4419776D" w14:textId="77777777"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契約締結</w:t>
            </w:r>
          </w:p>
        </w:tc>
        <w:tc>
          <w:tcPr>
            <w:tcW w:w="4223" w:type="dxa"/>
            <w:tcBorders>
              <w:top w:val="single" w:sz="4" w:space="0" w:color="auto"/>
              <w:left w:val="single" w:sz="4" w:space="0" w:color="auto"/>
              <w:bottom w:val="single" w:sz="4" w:space="0" w:color="auto"/>
              <w:right w:val="single" w:sz="4" w:space="0" w:color="auto"/>
            </w:tcBorders>
            <w:vAlign w:val="center"/>
            <w:hideMark/>
          </w:tcPr>
          <w:p w14:paraId="20076EEF" w14:textId="52DDCD55"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令和</w:t>
            </w:r>
            <w:r w:rsidR="00023730" w:rsidRPr="00382F1E">
              <w:rPr>
                <w:rFonts w:ascii="ＭＳ 明朝" w:eastAsia="ＭＳ 明朝" w:hAnsi="ＭＳ 明朝" w:hint="eastAsia"/>
                <w:szCs w:val="21"/>
              </w:rPr>
              <w:t>８</w:t>
            </w:r>
            <w:r w:rsidRPr="00382F1E">
              <w:rPr>
                <w:rFonts w:ascii="ＭＳ 明朝" w:eastAsia="ＭＳ 明朝" w:hAnsi="ＭＳ 明朝" w:hint="eastAsia"/>
                <w:szCs w:val="21"/>
              </w:rPr>
              <w:t>年</w:t>
            </w:r>
            <w:r w:rsidR="00023730" w:rsidRPr="00382F1E">
              <w:rPr>
                <w:rFonts w:ascii="ＭＳ 明朝" w:eastAsia="ＭＳ 明朝" w:hAnsi="ＭＳ 明朝" w:hint="eastAsia"/>
                <w:szCs w:val="21"/>
              </w:rPr>
              <w:t>７</w:t>
            </w:r>
            <w:r w:rsidRPr="00382F1E">
              <w:rPr>
                <w:rFonts w:ascii="ＭＳ 明朝" w:eastAsia="ＭＳ 明朝" w:hAnsi="ＭＳ 明朝" w:hint="eastAsia"/>
                <w:szCs w:val="21"/>
              </w:rPr>
              <w:t>月</w:t>
            </w:r>
            <w:r w:rsidR="00087173" w:rsidRPr="00382F1E">
              <w:rPr>
                <w:rFonts w:ascii="ＭＳ 明朝" w:eastAsia="ＭＳ 明朝" w:hAnsi="ＭＳ 明朝" w:hint="eastAsia"/>
                <w:szCs w:val="21"/>
              </w:rPr>
              <w:t>３日（金）</w:t>
            </w:r>
            <w:r w:rsidRPr="00382F1E">
              <w:rPr>
                <w:rFonts w:ascii="ＭＳ 明朝" w:eastAsia="ＭＳ 明朝" w:hAnsi="ＭＳ 明朝" w:hint="eastAsia"/>
                <w:szCs w:val="21"/>
              </w:rPr>
              <w:t>予定</w:t>
            </w:r>
          </w:p>
        </w:tc>
      </w:tr>
    </w:tbl>
    <w:p w14:paraId="674CA040" w14:textId="77777777"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※日程は変更する場合がある。</w:t>
      </w:r>
    </w:p>
    <w:p w14:paraId="01AC9BF5" w14:textId="72240044" w:rsidR="00BC27A9" w:rsidRPr="00382F1E" w:rsidRDefault="00BC27A9" w:rsidP="00BC27A9">
      <w:pPr>
        <w:rPr>
          <w:rFonts w:ascii="ＭＳ 明朝" w:eastAsia="ＭＳ 明朝" w:hAnsi="ＭＳ 明朝"/>
          <w:szCs w:val="21"/>
        </w:rPr>
      </w:pPr>
    </w:p>
    <w:p w14:paraId="55E7BE46" w14:textId="3DA6C17C" w:rsidR="00BC27A9" w:rsidRDefault="00BC27A9" w:rsidP="00BC27A9">
      <w:pPr>
        <w:rPr>
          <w:rFonts w:ascii="ＭＳ 明朝" w:eastAsia="ＭＳ 明朝" w:hAnsi="ＭＳ 明朝"/>
          <w:b/>
          <w:bCs/>
          <w:szCs w:val="21"/>
        </w:rPr>
      </w:pPr>
      <w:r w:rsidRPr="00382F1E">
        <w:rPr>
          <w:rFonts w:ascii="ＭＳ 明朝" w:eastAsia="ＭＳ 明朝" w:hAnsi="ＭＳ 明朝"/>
          <w:b/>
          <w:bCs/>
          <w:szCs w:val="21"/>
        </w:rPr>
        <w:t>８ 質問の受付及び回答</w:t>
      </w:r>
    </w:p>
    <w:p w14:paraId="415983CB" w14:textId="1AC78074" w:rsidR="001F264C" w:rsidRPr="001F264C" w:rsidRDefault="001F264C" w:rsidP="00BC27A9">
      <w:pPr>
        <w:rPr>
          <w:rFonts w:ascii="ＭＳ 明朝" w:eastAsia="ＭＳ 明朝" w:hAnsi="ＭＳ 明朝"/>
          <w:b/>
          <w:bCs/>
          <w:sz w:val="20"/>
          <w:szCs w:val="20"/>
        </w:rPr>
      </w:pPr>
      <w:r>
        <w:rPr>
          <w:rFonts w:ascii="ＭＳ 明朝" w:eastAsia="ＭＳ 明朝" w:hAnsi="ＭＳ 明朝" w:hint="eastAsia"/>
          <w:b/>
          <w:bCs/>
          <w:szCs w:val="21"/>
        </w:rPr>
        <w:t xml:space="preserve">　　</w:t>
      </w:r>
      <w:r w:rsidRPr="001F264C">
        <w:rPr>
          <w:rFonts w:ascii="ＭＳ 明朝" w:eastAsia="ＭＳ 明朝" w:hAnsi="ＭＳ 明朝"/>
          <w:szCs w:val="21"/>
        </w:rPr>
        <w:t>実施要領、仕様書等に関して質問がある場合には、以下の</w:t>
      </w:r>
      <w:r w:rsidRPr="001F264C">
        <w:rPr>
          <w:rFonts w:ascii="ＭＳ 明朝" w:eastAsia="ＭＳ 明朝" w:hAnsi="ＭＳ 明朝" w:hint="eastAsia"/>
          <w:szCs w:val="21"/>
        </w:rPr>
        <w:t>方法</w:t>
      </w:r>
      <w:r w:rsidRPr="001F264C">
        <w:rPr>
          <w:rFonts w:ascii="ＭＳ 明朝" w:eastAsia="ＭＳ 明朝" w:hAnsi="ＭＳ 明朝"/>
          <w:szCs w:val="21"/>
        </w:rPr>
        <w:t>で</w:t>
      </w:r>
      <w:r w:rsidRPr="001F264C">
        <w:rPr>
          <w:rFonts w:ascii="ＭＳ 明朝" w:eastAsia="ＭＳ 明朝" w:hAnsi="ＭＳ 明朝" w:hint="eastAsia"/>
          <w:szCs w:val="21"/>
        </w:rPr>
        <w:t>質疑書</w:t>
      </w:r>
      <w:r w:rsidRPr="001F264C">
        <w:rPr>
          <w:rFonts w:ascii="ＭＳ 明朝" w:eastAsia="ＭＳ 明朝" w:hAnsi="ＭＳ 明朝"/>
          <w:szCs w:val="21"/>
        </w:rPr>
        <w:t>を提出すること。</w:t>
      </w:r>
    </w:p>
    <w:p w14:paraId="367B6D15" w14:textId="3187E932" w:rsidR="00BC27A9" w:rsidRPr="00382F1E" w:rsidRDefault="00BC27A9" w:rsidP="001A113A">
      <w:pPr>
        <w:ind w:left="630" w:hangingChars="300" w:hanging="630"/>
        <w:rPr>
          <w:rFonts w:ascii="ＭＳ 明朝" w:eastAsia="ＭＳ 明朝" w:hAnsi="ＭＳ 明朝"/>
          <w:szCs w:val="21"/>
        </w:rPr>
      </w:pPr>
      <w:r w:rsidRPr="00382F1E">
        <w:rPr>
          <w:rFonts w:ascii="ＭＳ 明朝" w:eastAsia="ＭＳ 明朝" w:hAnsi="ＭＳ 明朝" w:hint="eastAsia"/>
          <w:szCs w:val="21"/>
        </w:rPr>
        <w:t>（１）提出書類</w:t>
      </w:r>
      <w:r w:rsidRPr="00382F1E">
        <w:rPr>
          <w:rFonts w:ascii="ＭＳ 明朝" w:eastAsia="ＭＳ 明朝" w:hAnsi="ＭＳ 明朝" w:hint="eastAsia"/>
          <w:szCs w:val="21"/>
        </w:rPr>
        <w:br/>
      </w:r>
      <w:r w:rsidR="001F264C">
        <w:rPr>
          <w:rFonts w:ascii="ＭＳ 明朝" w:eastAsia="ＭＳ 明朝" w:hAnsi="ＭＳ 明朝" w:hint="eastAsia"/>
          <w:szCs w:val="21"/>
        </w:rPr>
        <w:t>質疑</w:t>
      </w:r>
      <w:r w:rsidRPr="00382F1E">
        <w:rPr>
          <w:rFonts w:ascii="ＭＳ 明朝" w:eastAsia="ＭＳ 明朝" w:hAnsi="ＭＳ 明朝" w:hint="eastAsia"/>
          <w:szCs w:val="21"/>
        </w:rPr>
        <w:t>書（様</w:t>
      </w:r>
      <w:r w:rsidR="001F264C">
        <w:rPr>
          <w:rFonts w:ascii="ＭＳ 明朝" w:eastAsia="ＭＳ 明朝" w:hAnsi="ＭＳ 明朝" w:hint="eastAsia"/>
          <w:szCs w:val="21"/>
        </w:rPr>
        <w:t>式第３号</w:t>
      </w:r>
      <w:r w:rsidRPr="00382F1E">
        <w:rPr>
          <w:rFonts w:ascii="ＭＳ 明朝" w:eastAsia="ＭＳ 明朝" w:hAnsi="ＭＳ 明朝" w:hint="eastAsia"/>
          <w:szCs w:val="21"/>
        </w:rPr>
        <w:t>）</w:t>
      </w:r>
    </w:p>
    <w:p w14:paraId="38148D74" w14:textId="47DF3D35" w:rsidR="00BC27A9" w:rsidRPr="00382F1E" w:rsidRDefault="00BC27A9" w:rsidP="001A113A">
      <w:pPr>
        <w:ind w:left="630" w:hangingChars="300" w:hanging="630"/>
        <w:rPr>
          <w:rFonts w:ascii="ＭＳ 明朝" w:eastAsia="ＭＳ 明朝" w:hAnsi="ＭＳ 明朝"/>
          <w:szCs w:val="21"/>
        </w:rPr>
      </w:pPr>
      <w:r w:rsidRPr="00382F1E">
        <w:rPr>
          <w:rFonts w:ascii="ＭＳ 明朝" w:eastAsia="ＭＳ 明朝" w:hAnsi="ＭＳ 明朝" w:hint="eastAsia"/>
          <w:szCs w:val="21"/>
        </w:rPr>
        <w:t>（２）提出期限</w:t>
      </w:r>
      <w:r w:rsidRPr="00382F1E">
        <w:rPr>
          <w:rFonts w:ascii="ＭＳ 明朝" w:eastAsia="ＭＳ 明朝" w:hAnsi="ＭＳ 明朝" w:hint="eastAsia"/>
          <w:szCs w:val="21"/>
        </w:rPr>
        <w:br/>
      </w:r>
      <w:r w:rsidR="001A113A" w:rsidRPr="00382F1E">
        <w:rPr>
          <w:rFonts w:ascii="ＭＳ 明朝" w:eastAsia="ＭＳ 明朝" w:hAnsi="ＭＳ 明朝" w:hint="eastAsia"/>
          <w:szCs w:val="21"/>
        </w:rPr>
        <w:t>公告日から</w:t>
      </w:r>
      <w:r w:rsidRPr="00382F1E">
        <w:rPr>
          <w:rFonts w:ascii="ＭＳ 明朝" w:eastAsia="ＭＳ 明朝" w:hAnsi="ＭＳ 明朝" w:hint="eastAsia"/>
          <w:szCs w:val="21"/>
        </w:rPr>
        <w:t>令和</w:t>
      </w:r>
      <w:r w:rsidR="00087173" w:rsidRPr="00382F1E">
        <w:rPr>
          <w:rFonts w:ascii="ＭＳ 明朝" w:eastAsia="ＭＳ 明朝" w:hAnsi="ＭＳ 明朝" w:hint="eastAsia"/>
          <w:szCs w:val="21"/>
        </w:rPr>
        <w:t>８</w:t>
      </w:r>
      <w:r w:rsidRPr="00382F1E">
        <w:rPr>
          <w:rFonts w:ascii="ＭＳ 明朝" w:eastAsia="ＭＳ 明朝" w:hAnsi="ＭＳ 明朝" w:hint="eastAsia"/>
          <w:szCs w:val="21"/>
        </w:rPr>
        <w:t>年</w:t>
      </w:r>
      <w:r w:rsidR="00087173" w:rsidRPr="00382F1E">
        <w:rPr>
          <w:rFonts w:ascii="ＭＳ 明朝" w:eastAsia="ＭＳ 明朝" w:hAnsi="ＭＳ 明朝" w:hint="eastAsia"/>
          <w:szCs w:val="21"/>
        </w:rPr>
        <w:t>６</w:t>
      </w:r>
      <w:r w:rsidRPr="00382F1E">
        <w:rPr>
          <w:rFonts w:ascii="ＭＳ 明朝" w:eastAsia="ＭＳ 明朝" w:hAnsi="ＭＳ 明朝" w:hint="eastAsia"/>
          <w:szCs w:val="21"/>
        </w:rPr>
        <w:t>月</w:t>
      </w:r>
      <w:r w:rsidR="00087173" w:rsidRPr="00382F1E">
        <w:rPr>
          <w:rFonts w:ascii="ＭＳ 明朝" w:eastAsia="ＭＳ 明朝" w:hAnsi="ＭＳ 明朝" w:hint="eastAsia"/>
          <w:szCs w:val="21"/>
        </w:rPr>
        <w:t>１</w:t>
      </w:r>
      <w:r w:rsidR="001A113A" w:rsidRPr="00382F1E">
        <w:rPr>
          <w:rFonts w:ascii="ＭＳ 明朝" w:eastAsia="ＭＳ 明朝" w:hAnsi="ＭＳ 明朝" w:hint="eastAsia"/>
          <w:szCs w:val="21"/>
        </w:rPr>
        <w:t>６</w:t>
      </w:r>
      <w:r w:rsidRPr="00382F1E">
        <w:rPr>
          <w:rFonts w:ascii="ＭＳ 明朝" w:eastAsia="ＭＳ 明朝" w:hAnsi="ＭＳ 明朝" w:hint="eastAsia"/>
          <w:szCs w:val="21"/>
        </w:rPr>
        <w:t>日</w:t>
      </w:r>
      <w:r w:rsidR="00087173" w:rsidRPr="00382F1E">
        <w:rPr>
          <w:rFonts w:ascii="ＭＳ 明朝" w:eastAsia="ＭＳ 明朝" w:hAnsi="ＭＳ 明朝" w:hint="eastAsia"/>
          <w:szCs w:val="21"/>
        </w:rPr>
        <w:t>（</w:t>
      </w:r>
      <w:r w:rsidR="001A113A" w:rsidRPr="00382F1E">
        <w:rPr>
          <w:rFonts w:ascii="ＭＳ 明朝" w:eastAsia="ＭＳ 明朝" w:hAnsi="ＭＳ 明朝" w:hint="eastAsia"/>
          <w:szCs w:val="21"/>
        </w:rPr>
        <w:t>火</w:t>
      </w:r>
      <w:r w:rsidR="00087173" w:rsidRPr="00382F1E">
        <w:rPr>
          <w:rFonts w:ascii="ＭＳ 明朝" w:eastAsia="ＭＳ 明朝" w:hAnsi="ＭＳ 明朝" w:hint="eastAsia"/>
          <w:szCs w:val="21"/>
        </w:rPr>
        <w:t>）</w:t>
      </w:r>
      <w:r w:rsidRPr="00382F1E">
        <w:rPr>
          <w:rFonts w:ascii="ＭＳ 明朝" w:eastAsia="ＭＳ 明朝" w:hAnsi="ＭＳ 明朝" w:hint="eastAsia"/>
          <w:szCs w:val="21"/>
        </w:rPr>
        <w:t xml:space="preserve"> 午後５時まで</w:t>
      </w:r>
    </w:p>
    <w:p w14:paraId="07837848" w14:textId="433E28E1" w:rsidR="00BC27A9" w:rsidRPr="00382F1E" w:rsidRDefault="00BC27A9" w:rsidP="001A113A">
      <w:pPr>
        <w:ind w:left="630" w:hangingChars="300" w:hanging="630"/>
        <w:rPr>
          <w:rFonts w:ascii="ＭＳ 明朝" w:eastAsia="ＭＳ 明朝" w:hAnsi="ＭＳ 明朝"/>
          <w:szCs w:val="21"/>
        </w:rPr>
      </w:pPr>
      <w:r w:rsidRPr="00382F1E">
        <w:rPr>
          <w:rFonts w:ascii="ＭＳ 明朝" w:eastAsia="ＭＳ 明朝" w:hAnsi="ＭＳ 明朝" w:hint="eastAsia"/>
          <w:szCs w:val="21"/>
        </w:rPr>
        <w:t>（３）提出方法</w:t>
      </w:r>
      <w:r w:rsidRPr="00382F1E">
        <w:rPr>
          <w:rFonts w:ascii="ＭＳ 明朝" w:eastAsia="ＭＳ 明朝" w:hAnsi="ＭＳ 明朝" w:hint="eastAsia"/>
          <w:szCs w:val="21"/>
        </w:rPr>
        <w:br/>
        <w:t>電子メールによ</w:t>
      </w:r>
      <w:r w:rsidR="001A113A" w:rsidRPr="00382F1E">
        <w:rPr>
          <w:rFonts w:ascii="ＭＳ 明朝" w:eastAsia="ＭＳ 明朝" w:hAnsi="ＭＳ 明朝" w:hint="eastAsia"/>
          <w:szCs w:val="21"/>
        </w:rPr>
        <w:t>り、次の宛先まで送信した後、送信した旨の電話を住民課まで行うこと。</w:t>
      </w:r>
    </w:p>
    <w:p w14:paraId="59AA0D2A" w14:textId="1BE330A7" w:rsidR="00BC27A9" w:rsidRPr="00382F1E" w:rsidRDefault="00BC27A9" w:rsidP="001A113A">
      <w:pPr>
        <w:ind w:left="630" w:hangingChars="300" w:hanging="630"/>
        <w:rPr>
          <w:rFonts w:ascii="ＭＳ 明朝" w:eastAsia="ＭＳ 明朝" w:hAnsi="ＭＳ 明朝"/>
          <w:szCs w:val="21"/>
        </w:rPr>
      </w:pPr>
      <w:r w:rsidRPr="00382F1E">
        <w:rPr>
          <w:rFonts w:ascii="ＭＳ 明朝" w:eastAsia="ＭＳ 明朝" w:hAnsi="ＭＳ 明朝" w:hint="eastAsia"/>
          <w:szCs w:val="21"/>
        </w:rPr>
        <w:t>（４）提出先</w:t>
      </w:r>
      <w:r w:rsidRPr="00382F1E">
        <w:rPr>
          <w:rFonts w:ascii="ＭＳ 明朝" w:eastAsia="ＭＳ 明朝" w:hAnsi="ＭＳ 明朝" w:hint="eastAsia"/>
          <w:szCs w:val="21"/>
        </w:rPr>
        <w:br/>
        <w:t>上勝町</w:t>
      </w:r>
      <w:r w:rsidR="001A113A" w:rsidRPr="00382F1E">
        <w:rPr>
          <w:rFonts w:ascii="ＭＳ 明朝" w:eastAsia="ＭＳ 明朝" w:hAnsi="ＭＳ 明朝" w:hint="eastAsia"/>
          <w:szCs w:val="21"/>
        </w:rPr>
        <w:t xml:space="preserve">役場　</w:t>
      </w:r>
      <w:r w:rsidRPr="00382F1E">
        <w:rPr>
          <w:rFonts w:ascii="ＭＳ 明朝" w:eastAsia="ＭＳ 明朝" w:hAnsi="ＭＳ 明朝" w:hint="eastAsia"/>
          <w:szCs w:val="21"/>
        </w:rPr>
        <w:t>住民課</w:t>
      </w:r>
      <w:r w:rsidRPr="00382F1E">
        <w:rPr>
          <w:rFonts w:ascii="ＭＳ 明朝" w:eastAsia="ＭＳ 明朝" w:hAnsi="ＭＳ 明朝" w:hint="eastAsia"/>
          <w:szCs w:val="21"/>
        </w:rPr>
        <w:br/>
        <w:t>Mail：</w:t>
      </w:r>
      <w:r w:rsidR="00087173" w:rsidRPr="00382F1E">
        <w:rPr>
          <w:rFonts w:ascii="ＭＳ 明朝" w:eastAsia="ＭＳ 明朝" w:hAnsi="ＭＳ 明朝"/>
          <w:szCs w:val="21"/>
        </w:rPr>
        <w:t xml:space="preserve"> jumin@kamikatsu.i-tokushima.jp</w:t>
      </w:r>
    </w:p>
    <w:p w14:paraId="6F21656C" w14:textId="668D5D1E" w:rsidR="00BC27A9" w:rsidRPr="00382F1E" w:rsidRDefault="00BC27A9" w:rsidP="001A113A">
      <w:pPr>
        <w:ind w:left="840" w:hangingChars="400" w:hanging="840"/>
        <w:rPr>
          <w:rFonts w:ascii="ＭＳ 明朝" w:eastAsia="ＭＳ 明朝" w:hAnsi="ＭＳ 明朝"/>
          <w:szCs w:val="21"/>
        </w:rPr>
      </w:pPr>
      <w:r w:rsidRPr="00382F1E">
        <w:rPr>
          <w:rFonts w:ascii="ＭＳ 明朝" w:eastAsia="ＭＳ 明朝" w:hAnsi="ＭＳ 明朝" w:hint="eastAsia"/>
          <w:szCs w:val="21"/>
        </w:rPr>
        <w:t>（５）回答方法</w:t>
      </w:r>
      <w:r w:rsidRPr="00382F1E">
        <w:rPr>
          <w:rFonts w:ascii="ＭＳ 明朝" w:eastAsia="ＭＳ 明朝" w:hAnsi="ＭＳ 明朝" w:hint="eastAsia"/>
          <w:szCs w:val="21"/>
        </w:rPr>
        <w:br/>
      </w:r>
      <w:r w:rsidR="001A113A" w:rsidRPr="00382F1E">
        <w:rPr>
          <w:rFonts w:ascii="ＭＳ 明朝" w:eastAsia="ＭＳ 明朝" w:hAnsi="ＭＳ 明朝" w:hint="eastAsia"/>
          <w:szCs w:val="21"/>
        </w:rPr>
        <w:t>令和８年６月１</w:t>
      </w:r>
      <w:r w:rsidR="006F1543">
        <w:rPr>
          <w:rFonts w:ascii="ＭＳ 明朝" w:eastAsia="ＭＳ 明朝" w:hAnsi="ＭＳ 明朝" w:hint="eastAsia"/>
          <w:szCs w:val="21"/>
        </w:rPr>
        <w:t>８</w:t>
      </w:r>
      <w:r w:rsidR="001A113A" w:rsidRPr="00382F1E">
        <w:rPr>
          <w:rFonts w:ascii="ＭＳ 明朝" w:eastAsia="ＭＳ 明朝" w:hAnsi="ＭＳ 明朝" w:hint="eastAsia"/>
          <w:szCs w:val="21"/>
        </w:rPr>
        <w:t>日（木）午後５時までに、</w:t>
      </w:r>
      <w:r w:rsidRPr="00382F1E">
        <w:rPr>
          <w:rFonts w:ascii="ＭＳ 明朝" w:eastAsia="ＭＳ 明朝" w:hAnsi="ＭＳ 明朝" w:hint="eastAsia"/>
          <w:szCs w:val="21"/>
        </w:rPr>
        <w:t>質問に対する回答は</w:t>
      </w:r>
      <w:r w:rsidR="001A113A" w:rsidRPr="00382F1E">
        <w:rPr>
          <w:rFonts w:ascii="ＭＳ 明朝" w:eastAsia="ＭＳ 明朝" w:hAnsi="ＭＳ 明朝" w:hint="eastAsia"/>
          <w:szCs w:val="21"/>
        </w:rPr>
        <w:t>、</w:t>
      </w:r>
      <w:r w:rsidRPr="00382F1E">
        <w:rPr>
          <w:rFonts w:ascii="ＭＳ 明朝" w:eastAsia="ＭＳ 明朝" w:hAnsi="ＭＳ 明朝" w:hint="eastAsia"/>
          <w:szCs w:val="21"/>
        </w:rPr>
        <w:t>上勝町ホームページに掲載する。</w:t>
      </w:r>
    </w:p>
    <w:p w14:paraId="166D338E" w14:textId="77777777" w:rsidR="00BC27A9" w:rsidRPr="00382F1E" w:rsidRDefault="00BC27A9" w:rsidP="00BC27A9">
      <w:pPr>
        <w:rPr>
          <w:rFonts w:ascii="ＭＳ 明朝" w:eastAsia="ＭＳ 明朝" w:hAnsi="ＭＳ 明朝"/>
          <w:szCs w:val="21"/>
        </w:rPr>
      </w:pPr>
    </w:p>
    <w:p w14:paraId="6F3CD0D9" w14:textId="248D8439" w:rsidR="00BC27A9" w:rsidRPr="00382F1E" w:rsidRDefault="00BC27A9" w:rsidP="00BC27A9">
      <w:pPr>
        <w:rPr>
          <w:rFonts w:ascii="ＭＳ 明朝" w:eastAsia="ＭＳ 明朝" w:hAnsi="ＭＳ 明朝"/>
          <w:b/>
          <w:bCs/>
          <w:szCs w:val="21"/>
        </w:rPr>
      </w:pPr>
      <w:r w:rsidRPr="00382F1E">
        <w:rPr>
          <w:rFonts w:ascii="ＭＳ 明朝" w:eastAsia="ＭＳ 明朝" w:hAnsi="ＭＳ 明朝"/>
          <w:b/>
          <w:bCs/>
          <w:szCs w:val="21"/>
        </w:rPr>
        <w:t>９ 参加表明</w:t>
      </w:r>
      <w:r w:rsidR="00DB5ED2" w:rsidRPr="00382F1E">
        <w:rPr>
          <w:rFonts w:ascii="ＭＳ 明朝" w:eastAsia="ＭＳ 明朝" w:hAnsi="ＭＳ 明朝" w:hint="eastAsia"/>
          <w:b/>
          <w:bCs/>
          <w:szCs w:val="21"/>
        </w:rPr>
        <w:t>書及び企画提案書の提出</w:t>
      </w:r>
    </w:p>
    <w:p w14:paraId="13AA289A" w14:textId="2838BE72" w:rsidR="003C2541" w:rsidRDefault="005046E1" w:rsidP="005046E1">
      <w:pPr>
        <w:spacing w:after="40"/>
        <w:ind w:left="735" w:hangingChars="350" w:hanging="735"/>
        <w:rPr>
          <w:rFonts w:ascii="ＭＳ 明朝" w:eastAsia="ＭＳ 明朝" w:hAnsi="ＭＳ 明朝"/>
          <w:szCs w:val="21"/>
        </w:rPr>
      </w:pPr>
      <w:r>
        <w:rPr>
          <w:rFonts w:ascii="ＭＳ 明朝" w:eastAsia="ＭＳ 明朝" w:hAnsi="ＭＳ 明朝" w:hint="eastAsia"/>
          <w:szCs w:val="21"/>
        </w:rPr>
        <w:t>（１）</w:t>
      </w:r>
      <w:r w:rsidR="00BC27A9" w:rsidRPr="00382F1E">
        <w:rPr>
          <w:rFonts w:ascii="ＭＳ 明朝" w:eastAsia="ＭＳ 明朝" w:hAnsi="ＭＳ 明朝" w:hint="eastAsia"/>
          <w:szCs w:val="21"/>
        </w:rPr>
        <w:t>提出書類</w:t>
      </w:r>
      <w:r w:rsidR="00BC27A9" w:rsidRPr="00382F1E">
        <w:rPr>
          <w:rFonts w:ascii="ＭＳ 明朝" w:eastAsia="ＭＳ 明朝" w:hAnsi="ＭＳ 明朝" w:hint="eastAsia"/>
          <w:szCs w:val="21"/>
        </w:rPr>
        <w:br/>
        <w:t>①</w:t>
      </w:r>
      <w:r w:rsidR="003C2541">
        <w:rPr>
          <w:rFonts w:ascii="ＭＳ 明朝" w:eastAsia="ＭＳ 明朝" w:hAnsi="ＭＳ 明朝" w:hint="eastAsia"/>
          <w:szCs w:val="21"/>
        </w:rPr>
        <w:t>プロポーザル</w:t>
      </w:r>
      <w:r w:rsidR="00BC27A9" w:rsidRPr="00382F1E">
        <w:rPr>
          <w:rFonts w:ascii="ＭＳ 明朝" w:eastAsia="ＭＳ 明朝" w:hAnsi="ＭＳ 明朝" w:hint="eastAsia"/>
          <w:szCs w:val="21"/>
        </w:rPr>
        <w:t>参加表明書</w:t>
      </w:r>
      <w:r w:rsidR="003C2541" w:rsidRPr="003C2541">
        <w:rPr>
          <w:rFonts w:ascii="ＭＳ 明朝" w:eastAsia="ＭＳ 明朝" w:hAnsi="ＭＳ 明朝"/>
          <w:szCs w:val="21"/>
        </w:rPr>
        <w:t>（様式第１号</w:t>
      </w:r>
      <w:r w:rsidR="003C2541" w:rsidRPr="003C2541">
        <w:rPr>
          <w:rFonts w:ascii="ＭＳ 明朝" w:eastAsia="ＭＳ 明朝" w:hAnsi="ＭＳ 明朝" w:hint="eastAsia"/>
          <w:szCs w:val="21"/>
        </w:rPr>
        <w:t>）</w:t>
      </w:r>
    </w:p>
    <w:p w14:paraId="2E09FC71" w14:textId="77777777" w:rsidR="003C2541" w:rsidRDefault="00BC27A9" w:rsidP="003C2541">
      <w:pPr>
        <w:spacing w:after="40"/>
        <w:ind w:leftChars="300" w:left="630"/>
        <w:rPr>
          <w:rFonts w:ascii="ＭＳ 明朝" w:eastAsia="ＭＳ 明朝" w:hAnsi="ＭＳ 明朝"/>
          <w:szCs w:val="21"/>
        </w:rPr>
      </w:pPr>
      <w:r w:rsidRPr="00382F1E">
        <w:rPr>
          <w:rFonts w:ascii="ＭＳ 明朝" w:eastAsia="ＭＳ 明朝" w:hAnsi="ＭＳ 明朝" w:hint="eastAsia"/>
          <w:szCs w:val="21"/>
        </w:rPr>
        <w:lastRenderedPageBreak/>
        <w:t xml:space="preserve">　②会社概要</w:t>
      </w:r>
    </w:p>
    <w:p w14:paraId="6A069254" w14:textId="77777777" w:rsidR="003C2541" w:rsidRDefault="00BC27A9" w:rsidP="003C2541">
      <w:pPr>
        <w:spacing w:after="40"/>
        <w:ind w:leftChars="300" w:left="630"/>
        <w:rPr>
          <w:rFonts w:ascii="ＭＳ 明朝" w:eastAsia="ＭＳ 明朝" w:hAnsi="ＭＳ 明朝"/>
          <w:szCs w:val="21"/>
        </w:rPr>
      </w:pPr>
      <w:r w:rsidRPr="00382F1E">
        <w:rPr>
          <w:rFonts w:ascii="ＭＳ 明朝" w:eastAsia="ＭＳ 明朝" w:hAnsi="ＭＳ 明朝" w:hint="eastAsia"/>
          <w:szCs w:val="21"/>
        </w:rPr>
        <w:t xml:space="preserve">　③業務実績調書　</w:t>
      </w:r>
    </w:p>
    <w:p w14:paraId="43888899" w14:textId="77777777" w:rsidR="003C2541" w:rsidRDefault="00BC27A9" w:rsidP="003C2541">
      <w:pPr>
        <w:spacing w:after="40"/>
        <w:ind w:leftChars="300" w:left="630" w:firstLineChars="100" w:firstLine="210"/>
        <w:rPr>
          <w:rFonts w:ascii="ＭＳ 明朝" w:eastAsia="ＭＳ 明朝" w:hAnsi="ＭＳ 明朝"/>
          <w:szCs w:val="21"/>
        </w:rPr>
      </w:pPr>
      <w:r w:rsidRPr="00382F1E">
        <w:rPr>
          <w:rFonts w:ascii="ＭＳ 明朝" w:eastAsia="ＭＳ 明朝" w:hAnsi="ＭＳ 明朝" w:hint="eastAsia"/>
          <w:szCs w:val="21"/>
        </w:rPr>
        <w:t>④</w:t>
      </w:r>
      <w:r w:rsidR="003C2541" w:rsidRPr="003C2541">
        <w:rPr>
          <w:rFonts w:ascii="ＭＳ 明朝" w:eastAsia="ＭＳ 明朝" w:hAnsi="ＭＳ 明朝"/>
          <w:szCs w:val="21"/>
        </w:rPr>
        <w:t>誓約書（様式第２号）</w:t>
      </w:r>
    </w:p>
    <w:p w14:paraId="1104B6A0" w14:textId="77777777" w:rsidR="003C2541" w:rsidRDefault="00DB5ED2" w:rsidP="003C2541">
      <w:pPr>
        <w:spacing w:after="40"/>
        <w:ind w:leftChars="300" w:left="630" w:firstLineChars="100" w:firstLine="210"/>
        <w:rPr>
          <w:rFonts w:ascii="ＭＳ 明朝" w:eastAsia="ＭＳ 明朝" w:hAnsi="ＭＳ 明朝"/>
          <w:szCs w:val="21"/>
        </w:rPr>
      </w:pPr>
      <w:r w:rsidRPr="003C2541">
        <w:rPr>
          <w:rFonts w:ascii="ＭＳ 明朝" w:eastAsia="ＭＳ 明朝" w:hAnsi="ＭＳ 明朝" w:hint="eastAsia"/>
          <w:szCs w:val="21"/>
        </w:rPr>
        <w:t>⑤企画提案書（A4版・任意様式）</w:t>
      </w:r>
    </w:p>
    <w:p w14:paraId="5099277F" w14:textId="5A41093E" w:rsidR="00DB5ED2" w:rsidRPr="005046E1" w:rsidRDefault="00DB5ED2" w:rsidP="005046E1">
      <w:pPr>
        <w:spacing w:after="40"/>
        <w:ind w:firstLineChars="300" w:firstLine="630"/>
        <w:rPr>
          <w:rFonts w:ascii="ＭＳ 明朝" w:eastAsia="ＭＳ 明朝" w:hAnsi="ＭＳ 明朝"/>
          <w:szCs w:val="21"/>
        </w:rPr>
      </w:pPr>
      <w:r w:rsidRPr="003C2541">
        <w:rPr>
          <w:rFonts w:ascii="ＭＳ 明朝" w:eastAsia="ＭＳ 明朝" w:hAnsi="ＭＳ 明朝" w:hint="eastAsia"/>
          <w:szCs w:val="21"/>
        </w:rPr>
        <w:t xml:space="preserve">　⑥見積書</w:t>
      </w:r>
      <w:r w:rsidR="003C2541" w:rsidRPr="003C2541">
        <w:rPr>
          <w:rFonts w:ascii="ＭＳ 明朝" w:eastAsia="ＭＳ 明朝" w:hAnsi="ＭＳ 明朝"/>
          <w:szCs w:val="21"/>
        </w:rPr>
        <w:t>（</w:t>
      </w:r>
      <w:r w:rsidR="003C2541" w:rsidRPr="003C2541">
        <w:rPr>
          <w:rFonts w:ascii="ＭＳ 明朝" w:eastAsia="ＭＳ 明朝" w:hAnsi="ＭＳ 明朝" w:hint="eastAsia"/>
          <w:szCs w:val="21"/>
        </w:rPr>
        <w:t>A4版</w:t>
      </w:r>
      <w:r w:rsidR="003C2541" w:rsidRPr="003C2541">
        <w:rPr>
          <w:rFonts w:ascii="ＭＳ 明朝" w:eastAsia="ＭＳ 明朝" w:hAnsi="ＭＳ 明朝"/>
          <w:szCs w:val="21"/>
        </w:rPr>
        <w:t>・任意様式）</w:t>
      </w:r>
    </w:p>
    <w:p w14:paraId="524C21FD" w14:textId="3E64B58D"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（２）提案内容</w:t>
      </w:r>
    </w:p>
    <w:p w14:paraId="4DC0DB33" w14:textId="77777777" w:rsidR="00BC27A9" w:rsidRPr="00382F1E" w:rsidRDefault="00BC27A9" w:rsidP="001A113A">
      <w:pPr>
        <w:ind w:firstLineChars="350" w:firstLine="735"/>
        <w:rPr>
          <w:rFonts w:ascii="ＭＳ 明朝" w:eastAsia="ＭＳ 明朝" w:hAnsi="ＭＳ 明朝"/>
          <w:szCs w:val="21"/>
        </w:rPr>
      </w:pPr>
      <w:r w:rsidRPr="00382F1E">
        <w:rPr>
          <w:rFonts w:ascii="ＭＳ 明朝" w:eastAsia="ＭＳ 明朝" w:hAnsi="ＭＳ 明朝" w:hint="eastAsia"/>
          <w:szCs w:val="21"/>
        </w:rPr>
        <w:t>企画提案書には、次の内容を記載すること。</w:t>
      </w:r>
    </w:p>
    <w:p w14:paraId="0921D6B1" w14:textId="2CB66684" w:rsidR="001F264C" w:rsidRPr="001F264C" w:rsidRDefault="00BC27A9" w:rsidP="001F264C">
      <w:pPr>
        <w:pStyle w:val="a9"/>
        <w:numPr>
          <w:ilvl w:val="0"/>
          <w:numId w:val="3"/>
        </w:numPr>
        <w:rPr>
          <w:rFonts w:ascii="ＭＳ 明朝" w:eastAsia="ＭＳ 明朝" w:hAnsi="ＭＳ 明朝"/>
          <w:szCs w:val="21"/>
        </w:rPr>
      </w:pPr>
      <w:r w:rsidRPr="001F264C">
        <w:rPr>
          <w:rFonts w:ascii="ＭＳ 明朝" w:eastAsia="ＭＳ 明朝" w:hAnsi="ＭＳ 明朝" w:hint="eastAsia"/>
          <w:szCs w:val="21"/>
        </w:rPr>
        <w:t>業務実施方針</w:t>
      </w:r>
    </w:p>
    <w:p w14:paraId="7B227235" w14:textId="449DB997" w:rsidR="001F264C" w:rsidRPr="001F264C" w:rsidRDefault="00BC27A9" w:rsidP="001F264C">
      <w:pPr>
        <w:pStyle w:val="a9"/>
        <w:numPr>
          <w:ilvl w:val="0"/>
          <w:numId w:val="3"/>
        </w:numPr>
        <w:rPr>
          <w:rFonts w:ascii="ＭＳ 明朝" w:eastAsia="ＭＳ 明朝" w:hAnsi="ＭＳ 明朝"/>
          <w:szCs w:val="21"/>
        </w:rPr>
      </w:pPr>
      <w:r w:rsidRPr="001F264C">
        <w:rPr>
          <w:rFonts w:ascii="ＭＳ 明朝" w:eastAsia="ＭＳ 明朝" w:hAnsi="ＭＳ 明朝" w:hint="eastAsia"/>
          <w:szCs w:val="21"/>
        </w:rPr>
        <w:t>計画策定手法</w:t>
      </w:r>
    </w:p>
    <w:p w14:paraId="25A6BE6B" w14:textId="28707E76" w:rsidR="001F264C" w:rsidRPr="001F264C" w:rsidRDefault="00BC27A9" w:rsidP="001F264C">
      <w:pPr>
        <w:pStyle w:val="a9"/>
        <w:numPr>
          <w:ilvl w:val="0"/>
          <w:numId w:val="3"/>
        </w:numPr>
        <w:rPr>
          <w:rFonts w:ascii="ＭＳ 明朝" w:eastAsia="ＭＳ 明朝" w:hAnsi="ＭＳ 明朝"/>
          <w:szCs w:val="21"/>
        </w:rPr>
      </w:pPr>
      <w:r w:rsidRPr="001F264C">
        <w:rPr>
          <w:rFonts w:ascii="ＭＳ 明朝" w:eastAsia="ＭＳ 明朝" w:hAnsi="ＭＳ 明朝" w:hint="eastAsia"/>
          <w:szCs w:val="21"/>
        </w:rPr>
        <w:t>住民アンケート実施支援</w:t>
      </w:r>
    </w:p>
    <w:p w14:paraId="1F8BE654" w14:textId="7EB03155" w:rsidR="001F264C" w:rsidRPr="001F264C" w:rsidRDefault="00BC27A9" w:rsidP="001F264C">
      <w:pPr>
        <w:pStyle w:val="a9"/>
        <w:numPr>
          <w:ilvl w:val="0"/>
          <w:numId w:val="3"/>
        </w:numPr>
        <w:rPr>
          <w:rFonts w:ascii="ＭＳ 明朝" w:eastAsia="ＭＳ 明朝" w:hAnsi="ＭＳ 明朝"/>
          <w:szCs w:val="21"/>
        </w:rPr>
      </w:pPr>
      <w:r w:rsidRPr="001F264C">
        <w:rPr>
          <w:rFonts w:ascii="ＭＳ 明朝" w:eastAsia="ＭＳ 明朝" w:hAnsi="ＭＳ 明朝" w:hint="eastAsia"/>
          <w:szCs w:val="21"/>
        </w:rPr>
        <w:t>各計画間の整合性確保手法</w:t>
      </w:r>
    </w:p>
    <w:p w14:paraId="2BE8CFED" w14:textId="48617A1F" w:rsidR="001F264C" w:rsidRDefault="00BC27A9" w:rsidP="001F264C">
      <w:pPr>
        <w:pStyle w:val="a9"/>
        <w:numPr>
          <w:ilvl w:val="0"/>
          <w:numId w:val="3"/>
        </w:numPr>
        <w:rPr>
          <w:rFonts w:ascii="ＭＳ 明朝" w:eastAsia="ＭＳ 明朝" w:hAnsi="ＭＳ 明朝"/>
          <w:szCs w:val="21"/>
        </w:rPr>
      </w:pPr>
      <w:r w:rsidRPr="001F264C">
        <w:rPr>
          <w:rFonts w:ascii="ＭＳ 明朝" w:eastAsia="ＭＳ 明朝" w:hAnsi="ＭＳ 明朝" w:hint="eastAsia"/>
          <w:szCs w:val="21"/>
        </w:rPr>
        <w:t>上勝町の地域特性を踏まえた提案</w:t>
      </w:r>
    </w:p>
    <w:p w14:paraId="5B761D64" w14:textId="5D526E9A" w:rsidR="001F264C" w:rsidRDefault="00BC27A9" w:rsidP="001F264C">
      <w:pPr>
        <w:pStyle w:val="a9"/>
        <w:numPr>
          <w:ilvl w:val="0"/>
          <w:numId w:val="3"/>
        </w:numPr>
        <w:rPr>
          <w:rFonts w:ascii="ＭＳ 明朝" w:eastAsia="ＭＳ 明朝" w:hAnsi="ＭＳ 明朝"/>
          <w:szCs w:val="21"/>
        </w:rPr>
      </w:pPr>
      <w:r w:rsidRPr="001F264C">
        <w:rPr>
          <w:rFonts w:ascii="ＭＳ 明朝" w:eastAsia="ＭＳ 明朝" w:hAnsi="ＭＳ 明朝" w:hint="eastAsia"/>
          <w:szCs w:val="21"/>
        </w:rPr>
        <w:t>業務スケジュール</w:t>
      </w:r>
    </w:p>
    <w:p w14:paraId="7AA609C4" w14:textId="3E69EBA7" w:rsidR="00BC27A9" w:rsidRPr="001F264C" w:rsidRDefault="00BC27A9" w:rsidP="001F264C">
      <w:pPr>
        <w:pStyle w:val="a9"/>
        <w:numPr>
          <w:ilvl w:val="0"/>
          <w:numId w:val="3"/>
        </w:numPr>
        <w:rPr>
          <w:rFonts w:ascii="ＭＳ 明朝" w:eastAsia="ＭＳ 明朝" w:hAnsi="ＭＳ 明朝"/>
          <w:szCs w:val="21"/>
        </w:rPr>
      </w:pPr>
      <w:r w:rsidRPr="001F264C">
        <w:rPr>
          <w:rFonts w:ascii="ＭＳ 明朝" w:eastAsia="ＭＳ 明朝" w:hAnsi="ＭＳ 明朝" w:hint="eastAsia"/>
          <w:szCs w:val="21"/>
        </w:rPr>
        <w:t>実施体制</w:t>
      </w:r>
    </w:p>
    <w:p w14:paraId="4ED1A707" w14:textId="355F4263" w:rsidR="00BC27A9" w:rsidRPr="00382F1E" w:rsidRDefault="00BC27A9" w:rsidP="001A113A">
      <w:pPr>
        <w:ind w:left="630" w:hangingChars="300" w:hanging="630"/>
        <w:rPr>
          <w:rFonts w:ascii="ＭＳ 明朝" w:eastAsia="ＭＳ 明朝" w:hAnsi="ＭＳ 明朝"/>
          <w:szCs w:val="21"/>
        </w:rPr>
      </w:pPr>
      <w:r w:rsidRPr="00382F1E">
        <w:rPr>
          <w:rFonts w:ascii="ＭＳ 明朝" w:eastAsia="ＭＳ 明朝" w:hAnsi="ＭＳ 明朝" w:hint="eastAsia"/>
          <w:szCs w:val="21"/>
        </w:rPr>
        <w:t>（３）提出期限</w:t>
      </w:r>
      <w:r w:rsidRPr="00382F1E">
        <w:rPr>
          <w:rFonts w:ascii="ＭＳ 明朝" w:eastAsia="ＭＳ 明朝" w:hAnsi="ＭＳ 明朝" w:hint="eastAsia"/>
          <w:szCs w:val="21"/>
        </w:rPr>
        <w:br/>
        <w:t>令和</w:t>
      </w:r>
      <w:r w:rsidR="00087173" w:rsidRPr="00382F1E">
        <w:rPr>
          <w:rFonts w:ascii="ＭＳ 明朝" w:eastAsia="ＭＳ 明朝" w:hAnsi="ＭＳ 明朝" w:hint="eastAsia"/>
          <w:szCs w:val="21"/>
        </w:rPr>
        <w:t>８</w:t>
      </w:r>
      <w:r w:rsidRPr="00382F1E">
        <w:rPr>
          <w:rFonts w:ascii="ＭＳ 明朝" w:eastAsia="ＭＳ 明朝" w:hAnsi="ＭＳ 明朝" w:hint="eastAsia"/>
          <w:szCs w:val="21"/>
        </w:rPr>
        <w:t>年</w:t>
      </w:r>
      <w:r w:rsidR="00087173" w:rsidRPr="00382F1E">
        <w:rPr>
          <w:rFonts w:ascii="ＭＳ 明朝" w:eastAsia="ＭＳ 明朝" w:hAnsi="ＭＳ 明朝" w:hint="eastAsia"/>
          <w:szCs w:val="21"/>
        </w:rPr>
        <w:t>６</w:t>
      </w:r>
      <w:r w:rsidRPr="00382F1E">
        <w:rPr>
          <w:rFonts w:ascii="ＭＳ 明朝" w:eastAsia="ＭＳ 明朝" w:hAnsi="ＭＳ 明朝" w:hint="eastAsia"/>
          <w:szCs w:val="21"/>
        </w:rPr>
        <w:t>月</w:t>
      </w:r>
      <w:r w:rsidR="00087173" w:rsidRPr="00382F1E">
        <w:rPr>
          <w:rFonts w:ascii="ＭＳ 明朝" w:eastAsia="ＭＳ 明朝" w:hAnsi="ＭＳ 明朝" w:hint="eastAsia"/>
          <w:szCs w:val="21"/>
        </w:rPr>
        <w:t>２６</w:t>
      </w:r>
      <w:r w:rsidRPr="00382F1E">
        <w:rPr>
          <w:rFonts w:ascii="ＭＳ 明朝" w:eastAsia="ＭＳ 明朝" w:hAnsi="ＭＳ 明朝" w:hint="eastAsia"/>
          <w:szCs w:val="21"/>
        </w:rPr>
        <w:t>日</w:t>
      </w:r>
      <w:r w:rsidR="00087173" w:rsidRPr="00382F1E">
        <w:rPr>
          <w:rFonts w:ascii="ＭＳ 明朝" w:eastAsia="ＭＳ 明朝" w:hAnsi="ＭＳ 明朝" w:hint="eastAsia"/>
          <w:szCs w:val="21"/>
        </w:rPr>
        <w:t>（金）</w:t>
      </w:r>
      <w:r w:rsidRPr="00382F1E">
        <w:rPr>
          <w:rFonts w:ascii="ＭＳ 明朝" w:eastAsia="ＭＳ 明朝" w:hAnsi="ＭＳ 明朝" w:hint="eastAsia"/>
          <w:szCs w:val="21"/>
        </w:rPr>
        <w:t xml:space="preserve"> 午後５時</w:t>
      </w:r>
      <w:r w:rsidR="003C2541">
        <w:rPr>
          <w:rFonts w:ascii="ＭＳ 明朝" w:eastAsia="ＭＳ 明朝" w:hAnsi="ＭＳ 明朝" w:hint="eastAsia"/>
          <w:szCs w:val="21"/>
        </w:rPr>
        <w:t>【必着】</w:t>
      </w:r>
    </w:p>
    <w:p w14:paraId="5C019713" w14:textId="2FEEC9FE" w:rsidR="00BC27A9" w:rsidRDefault="00BC27A9" w:rsidP="005046E1">
      <w:pPr>
        <w:spacing w:after="38"/>
        <w:ind w:left="630" w:hangingChars="300" w:hanging="630"/>
        <w:rPr>
          <w:rFonts w:ascii="ＭＳ 明朝" w:eastAsia="ＭＳ 明朝" w:hAnsi="ＭＳ 明朝"/>
          <w:szCs w:val="21"/>
        </w:rPr>
      </w:pPr>
      <w:r w:rsidRPr="00382F1E">
        <w:rPr>
          <w:rFonts w:ascii="ＭＳ 明朝" w:eastAsia="ＭＳ 明朝" w:hAnsi="ＭＳ 明朝" w:hint="eastAsia"/>
          <w:szCs w:val="21"/>
        </w:rPr>
        <w:t>（４）提出方法</w:t>
      </w:r>
      <w:r w:rsidRPr="00382F1E">
        <w:rPr>
          <w:rFonts w:ascii="ＭＳ 明朝" w:eastAsia="ＭＳ 明朝" w:hAnsi="ＭＳ 明朝" w:hint="eastAsia"/>
          <w:szCs w:val="21"/>
        </w:rPr>
        <w:br/>
        <w:t>持参又は郵送</w:t>
      </w:r>
      <w:r w:rsidR="005046E1" w:rsidRPr="005046E1">
        <w:rPr>
          <w:rFonts w:ascii="ＭＳ 明朝" w:eastAsia="ＭＳ 明朝" w:hAnsi="ＭＳ 明朝"/>
          <w:szCs w:val="21"/>
        </w:rPr>
        <w:t>（郵送の場合は簡易書留郵便に限る。）</w:t>
      </w:r>
    </w:p>
    <w:p w14:paraId="0B9CF474" w14:textId="5CD5783C" w:rsidR="003C2541" w:rsidRPr="003C2541" w:rsidRDefault="003C2541" w:rsidP="001A113A">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Pr="003C2541">
        <w:rPr>
          <w:rFonts w:ascii="ＭＳ 明朝" w:eastAsia="ＭＳ 明朝" w:hAnsi="ＭＳ 明朝" w:hint="eastAsia"/>
          <w:sz w:val="22"/>
          <w:szCs w:val="22"/>
        </w:rPr>
        <w:t>※受付時間は、土曜日・日曜日、祝日を除く、午前９時から午後５時までとする。</w:t>
      </w:r>
    </w:p>
    <w:p w14:paraId="440DA472" w14:textId="73D7FCF7" w:rsidR="00BC27A9" w:rsidRPr="00382F1E" w:rsidRDefault="00BC27A9" w:rsidP="001A113A">
      <w:pPr>
        <w:ind w:left="630" w:hangingChars="300" w:hanging="630"/>
        <w:rPr>
          <w:rFonts w:ascii="ＭＳ 明朝" w:eastAsia="ＭＳ 明朝" w:hAnsi="ＭＳ 明朝"/>
          <w:szCs w:val="21"/>
        </w:rPr>
      </w:pPr>
      <w:r w:rsidRPr="00382F1E">
        <w:rPr>
          <w:rFonts w:ascii="ＭＳ 明朝" w:eastAsia="ＭＳ 明朝" w:hAnsi="ＭＳ 明朝" w:hint="eastAsia"/>
          <w:szCs w:val="21"/>
        </w:rPr>
        <w:t>（５）提出部数</w:t>
      </w:r>
      <w:r w:rsidRPr="00382F1E">
        <w:rPr>
          <w:rFonts w:ascii="ＭＳ 明朝" w:eastAsia="ＭＳ 明朝" w:hAnsi="ＭＳ 明朝" w:hint="eastAsia"/>
          <w:szCs w:val="21"/>
        </w:rPr>
        <w:br/>
        <w:t>正本１部、副本</w:t>
      </w:r>
      <w:r w:rsidR="00087173" w:rsidRPr="00382F1E">
        <w:rPr>
          <w:rFonts w:ascii="ＭＳ 明朝" w:eastAsia="ＭＳ 明朝" w:hAnsi="ＭＳ 明朝" w:hint="eastAsia"/>
          <w:szCs w:val="21"/>
        </w:rPr>
        <w:t>６</w:t>
      </w:r>
      <w:r w:rsidRPr="00382F1E">
        <w:rPr>
          <w:rFonts w:ascii="ＭＳ 明朝" w:eastAsia="ＭＳ 明朝" w:hAnsi="ＭＳ 明朝" w:hint="eastAsia"/>
          <w:szCs w:val="21"/>
        </w:rPr>
        <w:t>部</w:t>
      </w:r>
    </w:p>
    <w:p w14:paraId="5A6A7C82" w14:textId="2278DD76" w:rsidR="00BC27A9" w:rsidRPr="00382F1E" w:rsidRDefault="00BC27A9" w:rsidP="00BC27A9">
      <w:pPr>
        <w:rPr>
          <w:rFonts w:ascii="ＭＳ 明朝" w:eastAsia="ＭＳ 明朝" w:hAnsi="ＭＳ 明朝"/>
          <w:szCs w:val="21"/>
        </w:rPr>
      </w:pPr>
    </w:p>
    <w:p w14:paraId="423771ED" w14:textId="77777777" w:rsidR="00BC27A9" w:rsidRPr="00382F1E" w:rsidRDefault="00BC27A9" w:rsidP="00BC27A9">
      <w:pPr>
        <w:rPr>
          <w:rFonts w:ascii="ＭＳ 明朝" w:eastAsia="ＭＳ 明朝" w:hAnsi="ＭＳ 明朝"/>
          <w:b/>
          <w:bCs/>
          <w:szCs w:val="21"/>
        </w:rPr>
      </w:pPr>
      <w:r w:rsidRPr="00382F1E">
        <w:rPr>
          <w:rFonts w:ascii="ＭＳ 明朝" w:eastAsia="ＭＳ 明朝" w:hAnsi="ＭＳ 明朝"/>
          <w:b/>
          <w:bCs/>
          <w:szCs w:val="21"/>
        </w:rPr>
        <w:t>１１ プレゼンテーション及びヒアリング</w:t>
      </w:r>
    </w:p>
    <w:p w14:paraId="641A5DBF" w14:textId="41D74799" w:rsidR="00BC27A9" w:rsidRPr="00382F1E" w:rsidRDefault="00BC27A9" w:rsidP="001A113A">
      <w:pPr>
        <w:ind w:left="630" w:hangingChars="300" w:hanging="630"/>
        <w:rPr>
          <w:rFonts w:ascii="ＭＳ 明朝" w:eastAsia="ＭＳ 明朝" w:hAnsi="ＭＳ 明朝"/>
          <w:szCs w:val="21"/>
        </w:rPr>
      </w:pPr>
      <w:r w:rsidRPr="00382F1E">
        <w:rPr>
          <w:rFonts w:ascii="ＭＳ 明朝" w:eastAsia="ＭＳ 明朝" w:hAnsi="ＭＳ 明朝" w:hint="eastAsia"/>
          <w:szCs w:val="21"/>
        </w:rPr>
        <w:t>（１）実施日時</w:t>
      </w:r>
      <w:r w:rsidRPr="00382F1E">
        <w:rPr>
          <w:rFonts w:ascii="ＭＳ 明朝" w:eastAsia="ＭＳ 明朝" w:hAnsi="ＭＳ 明朝" w:hint="eastAsia"/>
          <w:szCs w:val="21"/>
        </w:rPr>
        <w:br/>
      </w:r>
      <w:r w:rsidR="00087173" w:rsidRPr="00382F1E">
        <w:rPr>
          <w:rFonts w:ascii="ＭＳ 明朝" w:eastAsia="ＭＳ 明朝" w:hAnsi="ＭＳ 明朝" w:hint="eastAsia"/>
          <w:szCs w:val="21"/>
        </w:rPr>
        <w:t>令和８年６月３０日（</w:t>
      </w:r>
      <w:r w:rsidR="00B53399">
        <w:rPr>
          <w:rFonts w:ascii="ＭＳ 明朝" w:eastAsia="ＭＳ 明朝" w:hAnsi="ＭＳ 明朝" w:hint="eastAsia"/>
          <w:szCs w:val="21"/>
        </w:rPr>
        <w:t>火</w:t>
      </w:r>
      <w:r w:rsidR="00087173" w:rsidRPr="00382F1E">
        <w:rPr>
          <w:rFonts w:ascii="ＭＳ 明朝" w:eastAsia="ＭＳ 明朝" w:hAnsi="ＭＳ 明朝" w:hint="eastAsia"/>
          <w:szCs w:val="21"/>
        </w:rPr>
        <w:t>） 午前１０時から</w:t>
      </w:r>
    </w:p>
    <w:p w14:paraId="628B619E" w14:textId="5905A671" w:rsidR="00BC27A9" w:rsidRDefault="00BC27A9" w:rsidP="001A113A">
      <w:pPr>
        <w:ind w:left="630" w:hangingChars="300" w:hanging="630"/>
        <w:rPr>
          <w:rFonts w:ascii="ＭＳ 明朝" w:eastAsia="ＭＳ 明朝" w:hAnsi="ＭＳ 明朝"/>
          <w:szCs w:val="21"/>
        </w:rPr>
      </w:pPr>
      <w:r w:rsidRPr="00382F1E">
        <w:rPr>
          <w:rFonts w:ascii="ＭＳ 明朝" w:eastAsia="ＭＳ 明朝" w:hAnsi="ＭＳ 明朝" w:hint="eastAsia"/>
          <w:szCs w:val="21"/>
        </w:rPr>
        <w:t>（２）実施場所</w:t>
      </w:r>
      <w:r w:rsidRPr="00382F1E">
        <w:rPr>
          <w:rFonts w:ascii="ＭＳ 明朝" w:eastAsia="ＭＳ 明朝" w:hAnsi="ＭＳ 明朝" w:hint="eastAsia"/>
          <w:szCs w:val="21"/>
        </w:rPr>
        <w:br/>
      </w:r>
      <w:r w:rsidR="00087173" w:rsidRPr="00382F1E">
        <w:rPr>
          <w:rFonts w:ascii="ＭＳ 明朝" w:eastAsia="ＭＳ 明朝" w:hAnsi="ＭＳ 明朝" w:hint="eastAsia"/>
          <w:szCs w:val="21"/>
        </w:rPr>
        <w:t>上勝町役場</w:t>
      </w:r>
    </w:p>
    <w:p w14:paraId="6FA83006" w14:textId="1B9993C2" w:rsidR="00C62096" w:rsidRDefault="00C62096" w:rsidP="001A113A">
      <w:pPr>
        <w:ind w:left="630" w:hangingChars="300" w:hanging="630"/>
        <w:rPr>
          <w:rFonts w:ascii="ＭＳ 明朝" w:eastAsia="ＭＳ 明朝" w:hAnsi="ＭＳ 明朝"/>
          <w:szCs w:val="21"/>
        </w:rPr>
      </w:pPr>
      <w:r>
        <w:rPr>
          <w:rFonts w:ascii="ＭＳ 明朝" w:eastAsia="ＭＳ 明朝" w:hAnsi="ＭＳ 明朝" w:hint="eastAsia"/>
          <w:szCs w:val="21"/>
        </w:rPr>
        <w:t>（３）審査体制</w:t>
      </w:r>
    </w:p>
    <w:p w14:paraId="48CF2055" w14:textId="691F4508" w:rsidR="00C62096" w:rsidRPr="00C62096" w:rsidRDefault="00C62096" w:rsidP="00C62096">
      <w:pPr>
        <w:ind w:leftChars="300" w:left="630"/>
        <w:rPr>
          <w:rFonts w:ascii="ＭＳ 明朝" w:eastAsia="ＭＳ 明朝" w:hAnsi="ＭＳ 明朝"/>
          <w:szCs w:val="21"/>
        </w:rPr>
      </w:pPr>
      <w:r w:rsidRPr="00C62096">
        <w:rPr>
          <w:rFonts w:ascii="ＭＳ 明朝" w:eastAsia="ＭＳ 明朝" w:hAnsi="ＭＳ 明朝" w:hint="eastAsia"/>
          <w:szCs w:val="21"/>
        </w:rPr>
        <w:t>審査は、委員会が行う。</w:t>
      </w:r>
    </w:p>
    <w:p w14:paraId="182CE68F" w14:textId="40074390" w:rsidR="00BC27A9" w:rsidRPr="00382F1E" w:rsidRDefault="00BC27A9" w:rsidP="001A113A">
      <w:pPr>
        <w:ind w:left="630" w:hangingChars="300" w:hanging="630"/>
        <w:rPr>
          <w:rFonts w:ascii="ＭＳ 明朝" w:eastAsia="ＭＳ 明朝" w:hAnsi="ＭＳ 明朝"/>
          <w:szCs w:val="21"/>
        </w:rPr>
      </w:pPr>
      <w:r w:rsidRPr="00382F1E">
        <w:rPr>
          <w:rFonts w:ascii="ＭＳ 明朝" w:eastAsia="ＭＳ 明朝" w:hAnsi="ＭＳ 明朝" w:hint="eastAsia"/>
          <w:szCs w:val="21"/>
        </w:rPr>
        <w:t>（</w:t>
      </w:r>
      <w:r w:rsidR="00C62096">
        <w:rPr>
          <w:rFonts w:ascii="ＭＳ 明朝" w:eastAsia="ＭＳ 明朝" w:hAnsi="ＭＳ 明朝" w:hint="eastAsia"/>
          <w:szCs w:val="21"/>
        </w:rPr>
        <w:t>４</w:t>
      </w:r>
      <w:r w:rsidRPr="00382F1E">
        <w:rPr>
          <w:rFonts w:ascii="ＭＳ 明朝" w:eastAsia="ＭＳ 明朝" w:hAnsi="ＭＳ 明朝" w:hint="eastAsia"/>
          <w:szCs w:val="21"/>
        </w:rPr>
        <w:t>）所要時間</w:t>
      </w:r>
      <w:r w:rsidRPr="00382F1E">
        <w:rPr>
          <w:rFonts w:ascii="ＭＳ 明朝" w:eastAsia="ＭＳ 明朝" w:hAnsi="ＭＳ 明朝" w:hint="eastAsia"/>
          <w:szCs w:val="21"/>
        </w:rPr>
        <w:br/>
      </w:r>
      <w:r w:rsidR="00DA1958">
        <w:rPr>
          <w:rFonts w:ascii="ＭＳ 明朝" w:eastAsia="ＭＳ 明朝" w:hAnsi="ＭＳ 明朝" w:hint="eastAsia"/>
          <w:szCs w:val="21"/>
        </w:rPr>
        <w:t>３０</w:t>
      </w:r>
      <w:r w:rsidRPr="00382F1E">
        <w:rPr>
          <w:rFonts w:ascii="ＭＳ 明朝" w:eastAsia="ＭＳ 明朝" w:hAnsi="ＭＳ 明朝" w:hint="eastAsia"/>
          <w:szCs w:val="21"/>
        </w:rPr>
        <w:t>分以内</w:t>
      </w:r>
      <w:r w:rsidR="006F44A0" w:rsidRPr="00382F1E">
        <w:rPr>
          <w:rFonts w:ascii="ＭＳ 明朝" w:eastAsia="ＭＳ 明朝" w:hAnsi="ＭＳ 明朝" w:hint="eastAsia"/>
          <w:szCs w:val="21"/>
        </w:rPr>
        <w:t>（</w:t>
      </w:r>
      <w:r w:rsidRPr="00382F1E">
        <w:rPr>
          <w:rFonts w:ascii="ＭＳ 明朝" w:eastAsia="ＭＳ 明朝" w:hAnsi="ＭＳ 明朝" w:hint="eastAsia"/>
          <w:szCs w:val="21"/>
        </w:rPr>
        <w:t xml:space="preserve">プレゼンテーション </w:t>
      </w:r>
      <w:r w:rsidR="00DA1958">
        <w:rPr>
          <w:rFonts w:ascii="ＭＳ 明朝" w:eastAsia="ＭＳ 明朝" w:hAnsi="ＭＳ 明朝" w:hint="eastAsia"/>
          <w:szCs w:val="21"/>
        </w:rPr>
        <w:t>２０</w:t>
      </w:r>
      <w:r w:rsidRPr="00382F1E">
        <w:rPr>
          <w:rFonts w:ascii="ＭＳ 明朝" w:eastAsia="ＭＳ 明朝" w:hAnsi="ＭＳ 明朝" w:hint="eastAsia"/>
          <w:szCs w:val="21"/>
        </w:rPr>
        <w:t xml:space="preserve">分以内・質疑応答 </w:t>
      </w:r>
      <w:r w:rsidR="00DA1958">
        <w:rPr>
          <w:rFonts w:ascii="ＭＳ 明朝" w:eastAsia="ＭＳ 明朝" w:hAnsi="ＭＳ 明朝" w:hint="eastAsia"/>
          <w:szCs w:val="21"/>
        </w:rPr>
        <w:t>１０</w:t>
      </w:r>
      <w:r w:rsidRPr="00382F1E">
        <w:rPr>
          <w:rFonts w:ascii="ＭＳ 明朝" w:eastAsia="ＭＳ 明朝" w:hAnsi="ＭＳ 明朝" w:hint="eastAsia"/>
          <w:szCs w:val="21"/>
        </w:rPr>
        <w:t>分以内</w:t>
      </w:r>
      <w:r w:rsidR="006F44A0" w:rsidRPr="00382F1E">
        <w:rPr>
          <w:rFonts w:ascii="ＭＳ 明朝" w:eastAsia="ＭＳ 明朝" w:hAnsi="ＭＳ 明朝" w:hint="eastAsia"/>
          <w:szCs w:val="21"/>
        </w:rPr>
        <w:t>）</w:t>
      </w:r>
    </w:p>
    <w:p w14:paraId="0D95AE9B" w14:textId="0470A61C" w:rsidR="00BC27A9" w:rsidRPr="00382F1E" w:rsidRDefault="00BC27A9" w:rsidP="001A113A">
      <w:pPr>
        <w:ind w:left="630" w:hangingChars="300" w:hanging="630"/>
        <w:rPr>
          <w:rFonts w:ascii="ＭＳ 明朝" w:eastAsia="ＭＳ 明朝" w:hAnsi="ＭＳ 明朝"/>
          <w:szCs w:val="21"/>
        </w:rPr>
      </w:pPr>
      <w:r w:rsidRPr="00382F1E">
        <w:rPr>
          <w:rFonts w:ascii="ＭＳ 明朝" w:eastAsia="ＭＳ 明朝" w:hAnsi="ＭＳ 明朝" w:hint="eastAsia"/>
          <w:szCs w:val="21"/>
        </w:rPr>
        <w:t>（</w:t>
      </w:r>
      <w:r w:rsidR="00C62096">
        <w:rPr>
          <w:rFonts w:ascii="ＭＳ 明朝" w:eastAsia="ＭＳ 明朝" w:hAnsi="ＭＳ 明朝" w:hint="eastAsia"/>
          <w:szCs w:val="21"/>
        </w:rPr>
        <w:t>５</w:t>
      </w:r>
      <w:r w:rsidRPr="00382F1E">
        <w:rPr>
          <w:rFonts w:ascii="ＭＳ 明朝" w:eastAsia="ＭＳ 明朝" w:hAnsi="ＭＳ 明朝" w:hint="eastAsia"/>
          <w:szCs w:val="21"/>
        </w:rPr>
        <w:t>）参加人数</w:t>
      </w:r>
      <w:r w:rsidRPr="00382F1E">
        <w:rPr>
          <w:rFonts w:ascii="ＭＳ 明朝" w:eastAsia="ＭＳ 明朝" w:hAnsi="ＭＳ 明朝" w:hint="eastAsia"/>
          <w:szCs w:val="21"/>
        </w:rPr>
        <w:br/>
      </w:r>
      <w:r w:rsidR="006A2763" w:rsidRPr="00382F1E">
        <w:rPr>
          <w:rFonts w:ascii="ＭＳ 明朝" w:eastAsia="ＭＳ 明朝" w:hAnsi="ＭＳ 明朝" w:hint="eastAsia"/>
          <w:szCs w:val="21"/>
        </w:rPr>
        <w:t>３</w:t>
      </w:r>
      <w:r w:rsidRPr="00382F1E">
        <w:rPr>
          <w:rFonts w:ascii="ＭＳ 明朝" w:eastAsia="ＭＳ 明朝" w:hAnsi="ＭＳ 明朝" w:hint="eastAsia"/>
          <w:szCs w:val="21"/>
        </w:rPr>
        <w:t>人以内</w:t>
      </w:r>
    </w:p>
    <w:p w14:paraId="42581BB1" w14:textId="6EAFBFFB" w:rsidR="00BC27A9" w:rsidRPr="00382F1E" w:rsidRDefault="00BC27A9" w:rsidP="001A113A">
      <w:pPr>
        <w:ind w:left="630" w:hangingChars="300" w:hanging="630"/>
        <w:rPr>
          <w:rFonts w:ascii="ＭＳ 明朝" w:eastAsia="ＭＳ 明朝" w:hAnsi="ＭＳ 明朝"/>
          <w:szCs w:val="21"/>
        </w:rPr>
      </w:pPr>
      <w:r w:rsidRPr="00382F1E">
        <w:rPr>
          <w:rFonts w:ascii="ＭＳ 明朝" w:eastAsia="ＭＳ 明朝" w:hAnsi="ＭＳ 明朝" w:hint="eastAsia"/>
          <w:szCs w:val="21"/>
        </w:rPr>
        <w:t>（</w:t>
      </w:r>
      <w:r w:rsidR="00C62096">
        <w:rPr>
          <w:rFonts w:ascii="ＭＳ 明朝" w:eastAsia="ＭＳ 明朝" w:hAnsi="ＭＳ 明朝" w:hint="eastAsia"/>
          <w:szCs w:val="21"/>
        </w:rPr>
        <w:t>６</w:t>
      </w:r>
      <w:r w:rsidRPr="00382F1E">
        <w:rPr>
          <w:rFonts w:ascii="ＭＳ 明朝" w:eastAsia="ＭＳ 明朝" w:hAnsi="ＭＳ 明朝" w:hint="eastAsia"/>
          <w:szCs w:val="21"/>
        </w:rPr>
        <w:t>）使用機器</w:t>
      </w:r>
      <w:r w:rsidRPr="00382F1E">
        <w:rPr>
          <w:rFonts w:ascii="ＭＳ 明朝" w:eastAsia="ＭＳ 明朝" w:hAnsi="ＭＳ 明朝" w:hint="eastAsia"/>
          <w:szCs w:val="21"/>
        </w:rPr>
        <w:br/>
      </w:r>
      <w:r w:rsidR="006A2763" w:rsidRPr="00382F1E">
        <w:rPr>
          <w:rFonts w:ascii="ＭＳ 明朝" w:eastAsia="ＭＳ 明朝" w:hAnsi="ＭＳ 明朝"/>
          <w:szCs w:val="21"/>
        </w:rPr>
        <w:t>パソコン</w:t>
      </w:r>
      <w:r w:rsidR="006A2763" w:rsidRPr="00382F1E">
        <w:rPr>
          <w:rFonts w:ascii="ＭＳ 明朝" w:eastAsia="ＭＳ 明朝" w:hAnsi="ＭＳ 明朝" w:hint="eastAsia"/>
          <w:szCs w:val="21"/>
        </w:rPr>
        <w:t>を使用する場合は</w:t>
      </w:r>
      <w:r w:rsidR="006A2763" w:rsidRPr="00382F1E">
        <w:rPr>
          <w:rFonts w:ascii="ＭＳ 明朝" w:eastAsia="ＭＳ 明朝" w:hAnsi="ＭＳ 明朝"/>
          <w:szCs w:val="21"/>
        </w:rPr>
        <w:t>参加者が持参することとする。プロジェクター</w:t>
      </w:r>
      <w:r w:rsidR="006A2763" w:rsidRPr="00382F1E">
        <w:rPr>
          <w:rFonts w:ascii="ＭＳ 明朝" w:eastAsia="ＭＳ 明朝" w:hAnsi="ＭＳ 明朝" w:hint="eastAsia"/>
          <w:szCs w:val="21"/>
        </w:rPr>
        <w:t>、</w:t>
      </w:r>
      <w:r w:rsidR="006A2763" w:rsidRPr="00382F1E">
        <w:rPr>
          <w:rFonts w:ascii="ＭＳ 明朝" w:eastAsia="ＭＳ 明朝" w:hAnsi="ＭＳ 明朝"/>
          <w:szCs w:val="21"/>
        </w:rPr>
        <w:t>HDMIケーブル、スクリーンは</w:t>
      </w:r>
      <w:r w:rsidR="006A2763" w:rsidRPr="00382F1E">
        <w:rPr>
          <w:rFonts w:ascii="ＭＳ 明朝" w:eastAsia="ＭＳ 明朝" w:hAnsi="ＭＳ 明朝" w:hint="eastAsia"/>
          <w:szCs w:val="21"/>
        </w:rPr>
        <w:t>上勝町</w:t>
      </w:r>
      <w:r w:rsidR="006A2763" w:rsidRPr="00382F1E">
        <w:rPr>
          <w:rFonts w:ascii="ＭＳ 明朝" w:eastAsia="ＭＳ 明朝" w:hAnsi="ＭＳ 明朝"/>
          <w:szCs w:val="21"/>
        </w:rPr>
        <w:t>において準備する。</w:t>
      </w:r>
    </w:p>
    <w:p w14:paraId="492B35A9" w14:textId="6B983C58" w:rsidR="00BC27A9" w:rsidRDefault="00BC27A9" w:rsidP="00BC27A9">
      <w:pPr>
        <w:rPr>
          <w:rFonts w:ascii="ＭＳ 明朝" w:eastAsia="ＭＳ 明朝" w:hAnsi="ＭＳ 明朝"/>
          <w:szCs w:val="21"/>
        </w:rPr>
      </w:pPr>
    </w:p>
    <w:p w14:paraId="4A4FE624" w14:textId="77777777" w:rsidR="006F1543" w:rsidRDefault="006F1543" w:rsidP="00BC27A9">
      <w:pPr>
        <w:rPr>
          <w:rFonts w:ascii="ＭＳ 明朝" w:eastAsia="ＭＳ 明朝" w:hAnsi="ＭＳ 明朝"/>
          <w:szCs w:val="21"/>
        </w:rPr>
      </w:pPr>
    </w:p>
    <w:p w14:paraId="1601D546" w14:textId="77777777" w:rsidR="001F264C" w:rsidRPr="00382F1E" w:rsidRDefault="001F264C" w:rsidP="00BC27A9">
      <w:pPr>
        <w:rPr>
          <w:rFonts w:ascii="ＭＳ 明朝" w:eastAsia="ＭＳ 明朝" w:hAnsi="ＭＳ 明朝"/>
          <w:szCs w:val="21"/>
        </w:rPr>
      </w:pPr>
    </w:p>
    <w:p w14:paraId="19B65E80" w14:textId="77777777" w:rsidR="00BC27A9" w:rsidRPr="00382F1E" w:rsidRDefault="00BC27A9" w:rsidP="00BC27A9">
      <w:pPr>
        <w:rPr>
          <w:rFonts w:ascii="ＭＳ 明朝" w:eastAsia="ＭＳ 明朝" w:hAnsi="ＭＳ 明朝"/>
          <w:b/>
          <w:bCs/>
          <w:szCs w:val="21"/>
        </w:rPr>
      </w:pPr>
      <w:r w:rsidRPr="00382F1E">
        <w:rPr>
          <w:rFonts w:ascii="ＭＳ 明朝" w:eastAsia="ＭＳ 明朝" w:hAnsi="ＭＳ 明朝"/>
          <w:b/>
          <w:bCs/>
          <w:szCs w:val="21"/>
        </w:rPr>
        <w:t>１２ 審査方法</w:t>
      </w:r>
    </w:p>
    <w:p w14:paraId="045420A2" w14:textId="1ECAE91B" w:rsidR="00BC27A9" w:rsidRPr="00B81398" w:rsidRDefault="00BC27A9" w:rsidP="001A113A">
      <w:pPr>
        <w:ind w:left="630" w:hangingChars="300" w:hanging="630"/>
        <w:rPr>
          <w:rFonts w:ascii="ＭＳ 明朝" w:eastAsia="ＭＳ 明朝" w:hAnsi="ＭＳ 明朝"/>
          <w:szCs w:val="21"/>
        </w:rPr>
      </w:pPr>
      <w:r w:rsidRPr="00382F1E">
        <w:rPr>
          <w:rFonts w:ascii="ＭＳ 明朝" w:eastAsia="ＭＳ 明朝" w:hAnsi="ＭＳ 明朝" w:hint="eastAsia"/>
          <w:szCs w:val="21"/>
        </w:rPr>
        <w:t>（１）審査方法</w:t>
      </w:r>
      <w:r w:rsidRPr="00382F1E">
        <w:rPr>
          <w:rFonts w:ascii="ＭＳ 明朝" w:eastAsia="ＭＳ 明朝" w:hAnsi="ＭＳ 明朝" w:hint="eastAsia"/>
          <w:szCs w:val="21"/>
        </w:rPr>
        <w:br/>
      </w:r>
      <w:r w:rsidR="00B81398">
        <w:rPr>
          <w:rFonts w:ascii="ＭＳ 明朝" w:eastAsia="ＭＳ 明朝" w:hAnsi="ＭＳ 明朝" w:hint="eastAsia"/>
          <w:szCs w:val="21"/>
        </w:rPr>
        <w:t xml:space="preserve">　</w:t>
      </w:r>
      <w:r w:rsidR="00B81398" w:rsidRPr="00B81398">
        <w:rPr>
          <w:rFonts w:ascii="ＭＳ 明朝" w:eastAsia="ＭＳ 明朝" w:hAnsi="ＭＳ 明朝" w:hint="eastAsia"/>
          <w:sz w:val="22"/>
          <w:szCs w:val="22"/>
        </w:rPr>
        <w:t>企画提案書等の審査及び評価は本町が設置する</w:t>
      </w:r>
      <w:r w:rsidR="00B81398" w:rsidRPr="00B81398">
        <w:rPr>
          <w:rFonts w:ascii="ＭＳ 明朝" w:eastAsia="ＭＳ 明朝" w:hAnsi="ＭＳ 明朝" w:cstheme="majorBidi" w:hint="eastAsia"/>
          <w:sz w:val="22"/>
          <w:szCs w:val="22"/>
          <w14:ligatures w14:val="none"/>
        </w:rPr>
        <w:t>上勝町</w:t>
      </w:r>
      <w:r w:rsidR="00B53399">
        <w:rPr>
          <w:rFonts w:ascii="ＭＳ 明朝" w:eastAsia="ＭＳ 明朝" w:hAnsi="ＭＳ 明朝" w:cstheme="majorBidi" w:hint="eastAsia"/>
          <w:sz w:val="22"/>
          <w:szCs w:val="22"/>
          <w14:ligatures w14:val="none"/>
        </w:rPr>
        <w:t>福祉関連計画</w:t>
      </w:r>
      <w:r w:rsidR="00FC3884">
        <w:rPr>
          <w:rFonts w:ascii="ＭＳ 明朝" w:eastAsia="ＭＳ 明朝" w:hAnsi="ＭＳ 明朝" w:cstheme="majorBidi" w:hint="eastAsia"/>
          <w:sz w:val="22"/>
          <w:szCs w:val="22"/>
          <w14:ligatures w14:val="none"/>
        </w:rPr>
        <w:t>策定支援</w:t>
      </w:r>
      <w:r w:rsidR="00B81398" w:rsidRPr="00B81398">
        <w:rPr>
          <w:rFonts w:ascii="ＭＳ 明朝" w:eastAsia="ＭＳ 明朝" w:hAnsi="ＭＳ 明朝" w:cstheme="majorBidi" w:hint="eastAsia"/>
          <w:sz w:val="22"/>
          <w:szCs w:val="22"/>
          <w14:ligatures w14:val="none"/>
        </w:rPr>
        <w:t>業務</w:t>
      </w:r>
      <w:r w:rsidR="00B81398" w:rsidRPr="00B81398">
        <w:rPr>
          <w:rFonts w:ascii="ＭＳ 明朝" w:eastAsia="ＭＳ 明朝" w:hAnsi="ＭＳ 明朝" w:hint="eastAsia"/>
          <w:sz w:val="22"/>
          <w:szCs w:val="22"/>
        </w:rPr>
        <w:t>プロポーザル審査委員会（以下「委員会」という。）において実施するものとする。</w:t>
      </w:r>
    </w:p>
    <w:p w14:paraId="1DC91A88" w14:textId="7BFBF023" w:rsidR="00B81398" w:rsidRPr="00B81398" w:rsidRDefault="00B81398" w:rsidP="00B81398">
      <w:pPr>
        <w:snapToGrid w:val="0"/>
        <w:jc w:val="both"/>
        <w:rPr>
          <w:rFonts w:ascii="ＭＳ 明朝" w:eastAsia="ＭＳ 明朝" w:hAnsi="ＭＳ 明朝"/>
          <w:sz w:val="22"/>
          <w:szCs w:val="22"/>
        </w:rPr>
      </w:pPr>
      <w:r w:rsidRPr="00B81398">
        <w:rPr>
          <w:rFonts w:ascii="ＭＳ 明朝" w:eastAsia="ＭＳ 明朝" w:hAnsi="ＭＳ 明朝" w:hint="eastAsia"/>
          <w:szCs w:val="21"/>
        </w:rPr>
        <w:t>（</w:t>
      </w:r>
      <w:r w:rsidR="003559B7">
        <w:rPr>
          <w:rFonts w:ascii="ＭＳ 明朝" w:eastAsia="ＭＳ 明朝" w:hAnsi="ＭＳ 明朝" w:hint="eastAsia"/>
          <w:szCs w:val="21"/>
        </w:rPr>
        <w:t>２</w:t>
      </w:r>
      <w:r w:rsidRPr="00B81398">
        <w:rPr>
          <w:rFonts w:ascii="ＭＳ 明朝" w:eastAsia="ＭＳ 明朝" w:hAnsi="ＭＳ 明朝" w:hint="eastAsia"/>
          <w:szCs w:val="21"/>
        </w:rPr>
        <w:t>）</w:t>
      </w:r>
      <w:r w:rsidRPr="00B81398">
        <w:rPr>
          <w:rFonts w:ascii="ＭＳ 明朝" w:eastAsia="ＭＳ 明朝" w:hAnsi="ＭＳ 明朝" w:hint="eastAsia"/>
          <w:sz w:val="22"/>
          <w:szCs w:val="22"/>
        </w:rPr>
        <w:t>審査の観点</w:t>
      </w:r>
    </w:p>
    <w:p w14:paraId="2EDE13B1" w14:textId="67BB7CA3" w:rsidR="00B81398" w:rsidRPr="00B81398" w:rsidRDefault="00B81398" w:rsidP="00B81398">
      <w:pPr>
        <w:snapToGrid w:val="0"/>
        <w:ind w:leftChars="300" w:left="630" w:firstLineChars="100" w:firstLine="220"/>
        <w:rPr>
          <w:rFonts w:ascii="ＭＳ 明朝" w:eastAsia="ＭＳ 明朝" w:hAnsi="ＭＳ 明朝"/>
          <w:sz w:val="22"/>
          <w:szCs w:val="22"/>
        </w:rPr>
      </w:pPr>
      <w:r w:rsidRPr="00B81398">
        <w:rPr>
          <w:rFonts w:ascii="ＭＳ 明朝" w:eastAsia="ＭＳ 明朝" w:hAnsi="ＭＳ 明朝" w:hint="eastAsia"/>
          <w:sz w:val="22"/>
          <w:szCs w:val="22"/>
        </w:rPr>
        <w:t>委員会は、提出された提案書等の書類審査のほか、ヒアリング等の結果も踏まえ、総合的な観点から受託候補者を選定するものとする。</w:t>
      </w:r>
    </w:p>
    <w:p w14:paraId="18A6395B" w14:textId="619C097B" w:rsidR="00B81398" w:rsidRPr="00B81398" w:rsidRDefault="00B81398" w:rsidP="00B81398">
      <w:pPr>
        <w:snapToGrid w:val="0"/>
        <w:ind w:leftChars="276" w:left="580" w:firstLineChars="100" w:firstLine="220"/>
        <w:rPr>
          <w:rFonts w:ascii="ＭＳ 明朝" w:eastAsia="ＭＳ 明朝" w:hAnsi="ＭＳ 明朝"/>
          <w:sz w:val="22"/>
          <w:szCs w:val="22"/>
        </w:rPr>
      </w:pPr>
      <w:r w:rsidRPr="00B81398">
        <w:rPr>
          <w:rFonts w:ascii="ＭＳ 明朝" w:eastAsia="ＭＳ 明朝" w:hAnsi="ＭＳ 明朝" w:hint="eastAsia"/>
          <w:sz w:val="22"/>
          <w:szCs w:val="22"/>
        </w:rPr>
        <w:t>受託候補者の選定は、次項の採点方法に基づき各委員の評価した点数により順位を付け、最低基準点以上で最も評価点の高い者を、委員会での審議の上、「最優秀提案者（受託候補者）」として決定し、次いで評価の高い提案者を「次点」として選定する。また、最低基準点以上で最も高い評価点の合計が同点となる者が２者以上あるときは、同点となった全ての者について、委員会での審議によりその順位を決定し、順位が１位の者を「最優秀提案者（受託候補者）」とする。</w:t>
      </w:r>
    </w:p>
    <w:p w14:paraId="3BF3198C" w14:textId="6BA4111B" w:rsidR="00B81398" w:rsidRPr="00B81398" w:rsidRDefault="00B81398" w:rsidP="00B81398">
      <w:pPr>
        <w:snapToGrid w:val="0"/>
        <w:ind w:left="550" w:hangingChars="250" w:hanging="550"/>
        <w:rPr>
          <w:rFonts w:ascii="ＭＳ 明朝" w:eastAsia="ＭＳ 明朝" w:hAnsi="ＭＳ 明朝"/>
          <w:sz w:val="22"/>
          <w:szCs w:val="22"/>
        </w:rPr>
      </w:pPr>
      <w:r w:rsidRPr="00B81398">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B81398">
        <w:rPr>
          <w:rFonts w:ascii="ＭＳ 明朝" w:eastAsia="ＭＳ 明朝" w:hAnsi="ＭＳ 明朝" w:hint="eastAsia"/>
          <w:sz w:val="22"/>
          <w:szCs w:val="22"/>
        </w:rPr>
        <w:t xml:space="preserve">　なお、提案者が１者の場合であっても当該審査は実施することとし、審査における最低基準点（提案内容評価点の５割）以上の評価点を得た場合は、その提案者を受託候補者として選定する。</w:t>
      </w:r>
    </w:p>
    <w:p w14:paraId="7827E041" w14:textId="49934ECA" w:rsidR="00B81398" w:rsidRPr="00B81398" w:rsidRDefault="00B81398" w:rsidP="00B81398">
      <w:pPr>
        <w:snapToGrid w:val="0"/>
        <w:ind w:left="440" w:hangingChars="200" w:hanging="440"/>
        <w:rPr>
          <w:rFonts w:ascii="ＭＳ 明朝" w:eastAsia="ＭＳ 明朝" w:hAnsi="ＭＳ 明朝"/>
          <w:sz w:val="22"/>
          <w:szCs w:val="22"/>
        </w:rPr>
      </w:pPr>
      <w:r w:rsidRPr="00B81398">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B81398">
        <w:rPr>
          <w:rFonts w:ascii="ＭＳ 明朝" w:eastAsia="ＭＳ 明朝" w:hAnsi="ＭＳ 明朝" w:hint="eastAsia"/>
          <w:sz w:val="22"/>
          <w:szCs w:val="22"/>
        </w:rPr>
        <w:t>また、選定委員会の会議は非公開とする。</w:t>
      </w:r>
    </w:p>
    <w:p w14:paraId="2CD319FF" w14:textId="63822732" w:rsidR="00B81398" w:rsidRPr="00B81398" w:rsidRDefault="00B81398" w:rsidP="00B81398">
      <w:pPr>
        <w:snapToGrid w:val="0"/>
        <w:jc w:val="both"/>
        <w:rPr>
          <w:rFonts w:ascii="ＭＳ 明朝" w:eastAsia="ＭＳ 明朝" w:hAnsi="ＭＳ 明朝"/>
          <w:sz w:val="22"/>
          <w:szCs w:val="22"/>
        </w:rPr>
      </w:pPr>
      <w:r>
        <w:rPr>
          <w:rFonts w:ascii="ＭＳ 明朝" w:eastAsia="ＭＳ 明朝" w:hAnsi="ＭＳ 明朝" w:hint="eastAsia"/>
          <w:sz w:val="22"/>
          <w:szCs w:val="22"/>
        </w:rPr>
        <w:t>（</w:t>
      </w:r>
      <w:r w:rsidR="003559B7">
        <w:rPr>
          <w:rFonts w:ascii="ＭＳ 明朝" w:eastAsia="ＭＳ 明朝" w:hAnsi="ＭＳ 明朝" w:hint="eastAsia"/>
          <w:sz w:val="22"/>
          <w:szCs w:val="22"/>
        </w:rPr>
        <w:t>３</w:t>
      </w:r>
      <w:r>
        <w:rPr>
          <w:rFonts w:ascii="ＭＳ 明朝" w:eastAsia="ＭＳ 明朝" w:hAnsi="ＭＳ 明朝" w:hint="eastAsia"/>
          <w:sz w:val="22"/>
          <w:szCs w:val="22"/>
        </w:rPr>
        <w:t>）</w:t>
      </w:r>
      <w:r w:rsidRPr="00B81398">
        <w:rPr>
          <w:rFonts w:ascii="ＭＳ 明朝" w:eastAsia="ＭＳ 明朝" w:hAnsi="ＭＳ 明朝" w:hint="eastAsia"/>
          <w:sz w:val="22"/>
          <w:szCs w:val="22"/>
        </w:rPr>
        <w:t>評価点の採点方法</w:t>
      </w:r>
    </w:p>
    <w:p w14:paraId="39991332" w14:textId="77777777" w:rsidR="00B81398" w:rsidRPr="00B81398" w:rsidRDefault="00B81398" w:rsidP="00B81398">
      <w:pPr>
        <w:snapToGrid w:val="0"/>
        <w:ind w:leftChars="200" w:left="420" w:firstLineChars="100" w:firstLine="220"/>
        <w:rPr>
          <w:rFonts w:ascii="ＭＳ 明朝" w:eastAsia="ＭＳ 明朝" w:hAnsi="ＭＳ 明朝"/>
          <w:sz w:val="22"/>
          <w:szCs w:val="22"/>
        </w:rPr>
      </w:pPr>
      <w:r w:rsidRPr="00B81398">
        <w:rPr>
          <w:rFonts w:ascii="ＭＳ 明朝" w:eastAsia="ＭＳ 明朝" w:hAnsi="ＭＳ 明朝" w:hint="eastAsia"/>
          <w:sz w:val="22"/>
          <w:szCs w:val="22"/>
        </w:rPr>
        <w:t>委員会において、次の評価項目に基づき、Ⅰ～Vの５段階で評価し、基準点と項目ごとに設定された配点とを乗じて各項目の評価点を算出する。</w:t>
      </w:r>
    </w:p>
    <w:p w14:paraId="40822A8C" w14:textId="77777777" w:rsidR="00B81398" w:rsidRPr="00B81398" w:rsidRDefault="00B81398" w:rsidP="00B81398">
      <w:pPr>
        <w:snapToGrid w:val="0"/>
        <w:ind w:firstLineChars="300" w:firstLine="660"/>
        <w:rPr>
          <w:rFonts w:ascii="ＭＳ 明朝" w:eastAsia="ＭＳ 明朝" w:hAnsi="ＭＳ 明朝"/>
          <w:sz w:val="22"/>
          <w:szCs w:val="22"/>
        </w:rPr>
      </w:pPr>
      <w:r w:rsidRPr="00B81398">
        <w:rPr>
          <w:rFonts w:ascii="ＭＳ 明朝" w:eastAsia="ＭＳ 明朝" w:hAnsi="ＭＳ 明朝" w:hint="eastAsia"/>
          <w:sz w:val="22"/>
          <w:szCs w:val="22"/>
        </w:rPr>
        <w:t>算出にあたっては、小数点第３位を四捨五入し、小数点第２位までを求める。</w:t>
      </w:r>
    </w:p>
    <w:p w14:paraId="5CA71E57" w14:textId="77777777" w:rsidR="00B81398" w:rsidRPr="00B81398" w:rsidRDefault="00B81398" w:rsidP="00B81398">
      <w:pPr>
        <w:snapToGrid w:val="0"/>
        <w:ind w:firstLineChars="500" w:firstLine="1100"/>
        <w:rPr>
          <w:rFonts w:ascii="ＭＳ 明朝" w:eastAsia="ＭＳ 明朝" w:hAnsi="ＭＳ 明朝"/>
          <w:sz w:val="22"/>
          <w:szCs w:val="22"/>
        </w:rPr>
      </w:pPr>
    </w:p>
    <w:p w14:paraId="18DF25A2" w14:textId="6FC86471" w:rsidR="00B81398" w:rsidRPr="00382F1E" w:rsidRDefault="00B81398" w:rsidP="00B81398">
      <w:pPr>
        <w:rPr>
          <w:rFonts w:ascii="ＭＳ 明朝" w:eastAsia="ＭＳ 明朝" w:hAnsi="ＭＳ 明朝"/>
          <w:szCs w:val="21"/>
        </w:rPr>
      </w:pPr>
      <w:r w:rsidRPr="00382F1E">
        <w:rPr>
          <w:rFonts w:ascii="ＭＳ 明朝" w:eastAsia="ＭＳ 明朝" w:hAnsi="ＭＳ 明朝" w:hint="eastAsia"/>
          <w:szCs w:val="21"/>
        </w:rPr>
        <w:t>（</w:t>
      </w:r>
      <w:r w:rsidR="003559B7">
        <w:rPr>
          <w:rFonts w:ascii="ＭＳ 明朝" w:eastAsia="ＭＳ 明朝" w:hAnsi="ＭＳ 明朝" w:hint="eastAsia"/>
          <w:szCs w:val="21"/>
        </w:rPr>
        <w:t>４</w:t>
      </w:r>
      <w:r w:rsidRPr="00382F1E">
        <w:rPr>
          <w:rFonts w:ascii="ＭＳ 明朝" w:eastAsia="ＭＳ 明朝" w:hAnsi="ＭＳ 明朝" w:hint="eastAsia"/>
          <w:szCs w:val="21"/>
        </w:rPr>
        <w:t>）評価項目</w:t>
      </w:r>
    </w:p>
    <w:tbl>
      <w:tblPr>
        <w:tblStyle w:val="ae"/>
        <w:tblW w:w="0" w:type="auto"/>
        <w:tblLook w:val="04A0" w:firstRow="1" w:lastRow="0" w:firstColumn="1" w:lastColumn="0" w:noHBand="0" w:noVBand="1"/>
      </w:tblPr>
      <w:tblGrid>
        <w:gridCol w:w="2689"/>
        <w:gridCol w:w="4394"/>
        <w:gridCol w:w="1411"/>
      </w:tblGrid>
      <w:tr w:rsidR="00B81398" w:rsidRPr="00382F1E" w14:paraId="7FB0172B" w14:textId="77777777" w:rsidTr="00975AE3">
        <w:tc>
          <w:tcPr>
            <w:tcW w:w="2689" w:type="dxa"/>
          </w:tcPr>
          <w:p w14:paraId="43B389F9"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hint="eastAsia"/>
                <w:szCs w:val="21"/>
              </w:rPr>
              <w:t>評価項目</w:t>
            </w:r>
          </w:p>
        </w:tc>
        <w:tc>
          <w:tcPr>
            <w:tcW w:w="4394" w:type="dxa"/>
          </w:tcPr>
          <w:p w14:paraId="59C0F24B"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hint="eastAsia"/>
                <w:szCs w:val="21"/>
              </w:rPr>
              <w:t>評価基準および評価の視点</w:t>
            </w:r>
          </w:p>
        </w:tc>
        <w:tc>
          <w:tcPr>
            <w:tcW w:w="1411" w:type="dxa"/>
          </w:tcPr>
          <w:p w14:paraId="5A1C031B"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hint="eastAsia"/>
                <w:szCs w:val="21"/>
              </w:rPr>
              <w:t>評価点</w:t>
            </w:r>
          </w:p>
        </w:tc>
      </w:tr>
      <w:tr w:rsidR="00B81398" w:rsidRPr="00382F1E" w14:paraId="4D0F4790" w14:textId="77777777" w:rsidTr="00975AE3">
        <w:tc>
          <w:tcPr>
            <w:tcW w:w="2689" w:type="dxa"/>
            <w:vMerge w:val="restart"/>
          </w:tcPr>
          <w:p w14:paraId="2175D033" w14:textId="77777777" w:rsidR="00B81398" w:rsidRPr="00382F1E" w:rsidRDefault="00B81398" w:rsidP="00975AE3">
            <w:pPr>
              <w:rPr>
                <w:rFonts w:ascii="ＭＳ 明朝" w:eastAsia="ＭＳ 明朝" w:hAnsi="ＭＳ 明朝"/>
                <w:b/>
                <w:bCs/>
                <w:szCs w:val="21"/>
              </w:rPr>
            </w:pPr>
            <w:r w:rsidRPr="00382F1E">
              <w:rPr>
                <w:rFonts w:ascii="ＭＳ 明朝" w:eastAsia="ＭＳ 明朝" w:hAnsi="ＭＳ 明朝" w:hint="eastAsia"/>
                <w:b/>
                <w:bCs/>
                <w:szCs w:val="21"/>
              </w:rPr>
              <w:t>提案内容</w:t>
            </w:r>
          </w:p>
        </w:tc>
        <w:tc>
          <w:tcPr>
            <w:tcW w:w="4394" w:type="dxa"/>
          </w:tcPr>
          <w:p w14:paraId="3FC0E681"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hint="eastAsia"/>
                <w:szCs w:val="21"/>
              </w:rPr>
              <w:t>①</w:t>
            </w:r>
            <w:r w:rsidRPr="00382F1E">
              <w:rPr>
                <w:rFonts w:ascii="ＭＳ 明朝" w:eastAsia="ＭＳ 明朝" w:hAnsi="ＭＳ 明朝"/>
                <w:szCs w:val="21"/>
              </w:rPr>
              <w:t xml:space="preserve">実施方針・手法 </w:t>
            </w:r>
          </w:p>
          <w:p w14:paraId="6657C29F"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szCs w:val="21"/>
              </w:rPr>
              <w:t>計画を策定するための方針・手法が明示されているか</w:t>
            </w:r>
          </w:p>
        </w:tc>
        <w:tc>
          <w:tcPr>
            <w:tcW w:w="1411" w:type="dxa"/>
            <w:vAlign w:val="center"/>
          </w:tcPr>
          <w:p w14:paraId="4FD22CD8" w14:textId="77777777" w:rsidR="00B81398" w:rsidRPr="00382F1E" w:rsidRDefault="00B81398" w:rsidP="00975AE3">
            <w:pPr>
              <w:jc w:val="center"/>
              <w:rPr>
                <w:rFonts w:ascii="ＭＳ 明朝" w:eastAsia="ＭＳ 明朝" w:hAnsi="ＭＳ 明朝"/>
                <w:szCs w:val="21"/>
              </w:rPr>
            </w:pPr>
            <w:r w:rsidRPr="00382F1E">
              <w:rPr>
                <w:rFonts w:ascii="ＭＳ 明朝" w:eastAsia="ＭＳ 明朝" w:hAnsi="ＭＳ 明朝" w:hint="eastAsia"/>
                <w:szCs w:val="21"/>
              </w:rPr>
              <w:t>１０点</w:t>
            </w:r>
          </w:p>
        </w:tc>
      </w:tr>
      <w:tr w:rsidR="00B81398" w:rsidRPr="00382F1E" w14:paraId="2A349119" w14:textId="77777777" w:rsidTr="00975AE3">
        <w:tc>
          <w:tcPr>
            <w:tcW w:w="2689" w:type="dxa"/>
            <w:vMerge/>
          </w:tcPr>
          <w:p w14:paraId="5E394B22" w14:textId="77777777" w:rsidR="00B81398" w:rsidRPr="00382F1E" w:rsidRDefault="00B81398" w:rsidP="00975AE3">
            <w:pPr>
              <w:rPr>
                <w:rFonts w:ascii="ＭＳ 明朝" w:eastAsia="ＭＳ 明朝" w:hAnsi="ＭＳ 明朝"/>
                <w:szCs w:val="21"/>
              </w:rPr>
            </w:pPr>
          </w:p>
        </w:tc>
        <w:tc>
          <w:tcPr>
            <w:tcW w:w="4394" w:type="dxa"/>
          </w:tcPr>
          <w:p w14:paraId="57043FCD"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szCs w:val="21"/>
              </w:rPr>
              <w:t>② 業務内容</w:t>
            </w:r>
            <w:r w:rsidRPr="00382F1E">
              <w:rPr>
                <w:rFonts w:ascii="ＭＳ 明朝" w:eastAsia="ＭＳ 明朝" w:hAnsi="ＭＳ 明朝" w:hint="eastAsia"/>
                <w:szCs w:val="21"/>
              </w:rPr>
              <w:t>・実施体制</w:t>
            </w:r>
            <w:r w:rsidRPr="00382F1E">
              <w:rPr>
                <w:rFonts w:ascii="ＭＳ 明朝" w:eastAsia="ＭＳ 明朝" w:hAnsi="ＭＳ 明朝"/>
                <w:szCs w:val="21"/>
              </w:rPr>
              <w:t xml:space="preserve"> </w:t>
            </w:r>
          </w:p>
          <w:p w14:paraId="59107D41"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szCs w:val="21"/>
              </w:rPr>
              <w:t>基礎資料の作成、目標量の設定、策定委員会開催支援など仕様書に記載している業務内容を確実に実施できる能力を有すると認められるか</w:t>
            </w:r>
          </w:p>
        </w:tc>
        <w:tc>
          <w:tcPr>
            <w:tcW w:w="1411" w:type="dxa"/>
            <w:vAlign w:val="center"/>
          </w:tcPr>
          <w:p w14:paraId="68A20206" w14:textId="77777777" w:rsidR="00B81398" w:rsidRPr="00382F1E" w:rsidRDefault="00B81398" w:rsidP="00975AE3">
            <w:pPr>
              <w:jc w:val="center"/>
              <w:rPr>
                <w:rFonts w:ascii="ＭＳ 明朝" w:eastAsia="ＭＳ 明朝" w:hAnsi="ＭＳ 明朝"/>
                <w:szCs w:val="21"/>
              </w:rPr>
            </w:pPr>
            <w:r w:rsidRPr="00382F1E">
              <w:rPr>
                <w:rFonts w:ascii="ＭＳ 明朝" w:eastAsia="ＭＳ 明朝" w:hAnsi="ＭＳ 明朝" w:hint="eastAsia"/>
                <w:szCs w:val="21"/>
              </w:rPr>
              <w:t>２５点</w:t>
            </w:r>
          </w:p>
        </w:tc>
      </w:tr>
      <w:tr w:rsidR="00B81398" w:rsidRPr="00382F1E" w14:paraId="48FB16E4" w14:textId="77777777" w:rsidTr="00975AE3">
        <w:tc>
          <w:tcPr>
            <w:tcW w:w="2689" w:type="dxa"/>
            <w:vMerge/>
          </w:tcPr>
          <w:p w14:paraId="3DAF3BA8" w14:textId="77777777" w:rsidR="00B81398" w:rsidRPr="00382F1E" w:rsidRDefault="00B81398" w:rsidP="00975AE3">
            <w:pPr>
              <w:rPr>
                <w:rFonts w:ascii="ＭＳ 明朝" w:eastAsia="ＭＳ 明朝" w:hAnsi="ＭＳ 明朝"/>
                <w:szCs w:val="21"/>
              </w:rPr>
            </w:pPr>
          </w:p>
        </w:tc>
        <w:tc>
          <w:tcPr>
            <w:tcW w:w="4394" w:type="dxa"/>
          </w:tcPr>
          <w:p w14:paraId="06907221"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hint="eastAsia"/>
                <w:szCs w:val="21"/>
              </w:rPr>
              <w:t>③</w:t>
            </w:r>
            <w:r w:rsidRPr="00382F1E">
              <w:rPr>
                <w:rFonts w:ascii="ＭＳ 明朝" w:eastAsia="ＭＳ 明朝" w:hAnsi="ＭＳ 明朝"/>
                <w:szCs w:val="21"/>
              </w:rPr>
              <w:t xml:space="preserve"> 工程計画 </w:t>
            </w:r>
          </w:p>
          <w:p w14:paraId="6E770426"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szCs w:val="21"/>
              </w:rPr>
              <w:t>業務の着手から計画書の作成までのスケジュールは、無理のない適切な工程となっているか</w:t>
            </w:r>
          </w:p>
        </w:tc>
        <w:tc>
          <w:tcPr>
            <w:tcW w:w="1411" w:type="dxa"/>
            <w:vAlign w:val="center"/>
          </w:tcPr>
          <w:p w14:paraId="66E70D6E" w14:textId="77777777" w:rsidR="00B81398" w:rsidRPr="00382F1E" w:rsidRDefault="00B81398" w:rsidP="00975AE3">
            <w:pPr>
              <w:jc w:val="center"/>
              <w:rPr>
                <w:rFonts w:ascii="ＭＳ 明朝" w:eastAsia="ＭＳ 明朝" w:hAnsi="ＭＳ 明朝"/>
                <w:szCs w:val="21"/>
              </w:rPr>
            </w:pPr>
            <w:r w:rsidRPr="00382F1E">
              <w:rPr>
                <w:rFonts w:ascii="ＭＳ 明朝" w:eastAsia="ＭＳ 明朝" w:hAnsi="ＭＳ 明朝" w:hint="eastAsia"/>
                <w:szCs w:val="21"/>
              </w:rPr>
              <w:t>１０点</w:t>
            </w:r>
          </w:p>
        </w:tc>
      </w:tr>
      <w:tr w:rsidR="00B81398" w:rsidRPr="00382F1E" w14:paraId="41A01B19" w14:textId="77777777" w:rsidTr="00975AE3">
        <w:tc>
          <w:tcPr>
            <w:tcW w:w="2689" w:type="dxa"/>
            <w:vMerge/>
          </w:tcPr>
          <w:p w14:paraId="63AA122D" w14:textId="77777777" w:rsidR="00B81398" w:rsidRPr="00382F1E" w:rsidRDefault="00B81398" w:rsidP="00975AE3">
            <w:pPr>
              <w:rPr>
                <w:rFonts w:ascii="ＭＳ 明朝" w:eastAsia="ＭＳ 明朝" w:hAnsi="ＭＳ 明朝"/>
                <w:szCs w:val="21"/>
              </w:rPr>
            </w:pPr>
          </w:p>
        </w:tc>
        <w:tc>
          <w:tcPr>
            <w:tcW w:w="4394" w:type="dxa"/>
          </w:tcPr>
          <w:p w14:paraId="0E883107"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hint="eastAsia"/>
                <w:szCs w:val="21"/>
              </w:rPr>
              <w:t>④</w:t>
            </w:r>
            <w:r w:rsidRPr="00382F1E">
              <w:rPr>
                <w:rFonts w:ascii="ＭＳ 明朝" w:eastAsia="ＭＳ 明朝" w:hAnsi="ＭＳ 明朝"/>
                <w:szCs w:val="21"/>
              </w:rPr>
              <w:t xml:space="preserve"> 提案内容 </w:t>
            </w:r>
          </w:p>
          <w:p w14:paraId="19CD8381"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szCs w:val="21"/>
              </w:rPr>
              <w:t>現計画を分析し、次期計画のための課題を把握するための提案がなされているか</w:t>
            </w:r>
            <w:r w:rsidRPr="00382F1E">
              <w:rPr>
                <w:rFonts w:ascii="ＭＳ 明朝" w:eastAsia="ＭＳ 明朝" w:hAnsi="ＭＳ 明朝" w:hint="eastAsia"/>
                <w:szCs w:val="21"/>
              </w:rPr>
              <w:t>。</w:t>
            </w:r>
            <w:r w:rsidRPr="00382F1E">
              <w:rPr>
                <w:rFonts w:ascii="ＭＳ 明朝" w:eastAsia="ＭＳ 明朝" w:hAnsi="ＭＳ 明朝"/>
                <w:szCs w:val="21"/>
              </w:rPr>
              <w:t>本</w:t>
            </w:r>
            <w:r w:rsidRPr="00382F1E">
              <w:rPr>
                <w:rFonts w:ascii="ＭＳ 明朝" w:eastAsia="ＭＳ 明朝" w:hAnsi="ＭＳ 明朝" w:hint="eastAsia"/>
                <w:szCs w:val="21"/>
              </w:rPr>
              <w:t>町</w:t>
            </w:r>
            <w:r w:rsidRPr="00382F1E">
              <w:rPr>
                <w:rFonts w:ascii="ＭＳ 明朝" w:eastAsia="ＭＳ 明朝" w:hAnsi="ＭＳ 明朝"/>
                <w:szCs w:val="21"/>
              </w:rPr>
              <w:t>の特性や関連計画を把握した内容で</w:t>
            </w:r>
            <w:r w:rsidRPr="00382F1E">
              <w:rPr>
                <w:rFonts w:ascii="ＭＳ 明朝" w:eastAsia="ＭＳ 明朝" w:hAnsi="ＭＳ 明朝" w:hint="eastAsia"/>
                <w:szCs w:val="21"/>
              </w:rPr>
              <w:t>、</w:t>
            </w:r>
            <w:r w:rsidRPr="00382F1E">
              <w:rPr>
                <w:rFonts w:ascii="ＭＳ 明朝" w:eastAsia="ＭＳ 明朝" w:hAnsi="ＭＳ 明朝"/>
                <w:szCs w:val="21"/>
              </w:rPr>
              <w:t>今後の圏域の施策や必要となるサービス等の</w:t>
            </w:r>
            <w:r w:rsidRPr="00382F1E">
              <w:rPr>
                <w:rFonts w:ascii="ＭＳ 明朝" w:eastAsia="ＭＳ 明朝" w:hAnsi="ＭＳ 明朝"/>
                <w:szCs w:val="21"/>
              </w:rPr>
              <w:lastRenderedPageBreak/>
              <w:t>提案が期待できるか。また、その提案に実現性があるか</w:t>
            </w:r>
          </w:p>
          <w:p w14:paraId="7C3ABAE9"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szCs w:val="21"/>
              </w:rPr>
              <w:t>イメージ図・イラスト・グラフ等を使用し、理解しやすい提案書となっており、計画策定においても</w:t>
            </w:r>
            <w:r w:rsidRPr="00382F1E">
              <w:rPr>
                <w:rFonts w:ascii="ＭＳ 明朝" w:eastAsia="ＭＳ 明朝" w:hAnsi="ＭＳ 明朝" w:hint="eastAsia"/>
                <w:szCs w:val="21"/>
              </w:rPr>
              <w:t>本町の特性を踏まえた</w:t>
            </w:r>
            <w:r w:rsidRPr="00382F1E">
              <w:rPr>
                <w:rFonts w:ascii="ＭＳ 明朝" w:eastAsia="ＭＳ 明朝" w:hAnsi="ＭＳ 明朝"/>
                <w:szCs w:val="21"/>
              </w:rPr>
              <w:t>工夫が期待できるか</w:t>
            </w:r>
          </w:p>
        </w:tc>
        <w:tc>
          <w:tcPr>
            <w:tcW w:w="1411" w:type="dxa"/>
            <w:vAlign w:val="center"/>
          </w:tcPr>
          <w:p w14:paraId="74216EAF" w14:textId="77777777" w:rsidR="00B81398" w:rsidRPr="00382F1E" w:rsidRDefault="00B81398" w:rsidP="00975AE3">
            <w:pPr>
              <w:jc w:val="center"/>
              <w:rPr>
                <w:rFonts w:ascii="ＭＳ 明朝" w:eastAsia="ＭＳ 明朝" w:hAnsi="ＭＳ 明朝"/>
                <w:szCs w:val="21"/>
              </w:rPr>
            </w:pPr>
            <w:r w:rsidRPr="00382F1E">
              <w:rPr>
                <w:rFonts w:ascii="ＭＳ 明朝" w:eastAsia="ＭＳ 明朝" w:hAnsi="ＭＳ 明朝" w:hint="eastAsia"/>
                <w:szCs w:val="21"/>
              </w:rPr>
              <w:lastRenderedPageBreak/>
              <w:t>３０点</w:t>
            </w:r>
          </w:p>
        </w:tc>
      </w:tr>
      <w:tr w:rsidR="00B81398" w:rsidRPr="00382F1E" w14:paraId="37B37AF5" w14:textId="77777777" w:rsidTr="00975AE3">
        <w:tc>
          <w:tcPr>
            <w:tcW w:w="2689" w:type="dxa"/>
          </w:tcPr>
          <w:p w14:paraId="363C5ABC"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szCs w:val="21"/>
              </w:rPr>
              <w:t>受注実績</w:t>
            </w:r>
          </w:p>
        </w:tc>
        <w:tc>
          <w:tcPr>
            <w:tcW w:w="4394" w:type="dxa"/>
          </w:tcPr>
          <w:p w14:paraId="4471B12B"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hint="eastAsia"/>
                <w:szCs w:val="21"/>
              </w:rPr>
              <w:t>⑤</w:t>
            </w:r>
            <w:r w:rsidRPr="00382F1E">
              <w:rPr>
                <w:rFonts w:ascii="ＭＳ 明朝" w:eastAsia="ＭＳ 明朝" w:hAnsi="ＭＳ 明朝"/>
                <w:szCs w:val="21"/>
              </w:rPr>
              <w:t xml:space="preserve">業務実績 </w:t>
            </w:r>
          </w:p>
          <w:p w14:paraId="58A6946A"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hint="eastAsia"/>
                <w:szCs w:val="21"/>
              </w:rPr>
              <w:t>福祉</w:t>
            </w:r>
            <w:r w:rsidRPr="00382F1E">
              <w:rPr>
                <w:rFonts w:ascii="ＭＳ 明朝" w:eastAsia="ＭＳ 明朝" w:hAnsi="ＭＳ 明朝"/>
                <w:szCs w:val="21"/>
              </w:rPr>
              <w:t>計画の策定支援業務受注実績</w:t>
            </w:r>
          </w:p>
          <w:p w14:paraId="09987F87"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hint="eastAsia"/>
                <w:szCs w:val="21"/>
              </w:rPr>
              <w:t>（※過去５年以内)</w:t>
            </w:r>
          </w:p>
        </w:tc>
        <w:tc>
          <w:tcPr>
            <w:tcW w:w="1411" w:type="dxa"/>
            <w:vAlign w:val="center"/>
          </w:tcPr>
          <w:p w14:paraId="3A61096D" w14:textId="77777777" w:rsidR="00B81398" w:rsidRPr="00382F1E" w:rsidRDefault="00B81398" w:rsidP="00975AE3">
            <w:pPr>
              <w:jc w:val="center"/>
              <w:rPr>
                <w:rFonts w:ascii="ＭＳ 明朝" w:eastAsia="ＭＳ 明朝" w:hAnsi="ＭＳ 明朝"/>
                <w:szCs w:val="21"/>
              </w:rPr>
            </w:pPr>
            <w:r w:rsidRPr="00382F1E">
              <w:rPr>
                <w:rFonts w:ascii="ＭＳ 明朝" w:eastAsia="ＭＳ 明朝" w:hAnsi="ＭＳ 明朝" w:hint="eastAsia"/>
                <w:szCs w:val="21"/>
              </w:rPr>
              <w:t>２０点</w:t>
            </w:r>
          </w:p>
        </w:tc>
      </w:tr>
      <w:tr w:rsidR="00B81398" w:rsidRPr="00382F1E" w14:paraId="66E1BDB3" w14:textId="77777777" w:rsidTr="00975AE3">
        <w:tc>
          <w:tcPr>
            <w:tcW w:w="2689" w:type="dxa"/>
          </w:tcPr>
          <w:p w14:paraId="7B80D31B"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hint="eastAsia"/>
                <w:szCs w:val="21"/>
              </w:rPr>
              <w:t>見積額</w:t>
            </w:r>
          </w:p>
        </w:tc>
        <w:tc>
          <w:tcPr>
            <w:tcW w:w="4394" w:type="dxa"/>
          </w:tcPr>
          <w:p w14:paraId="182FA54D"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hint="eastAsia"/>
                <w:szCs w:val="21"/>
              </w:rPr>
              <w:t>⑥</w:t>
            </w:r>
            <w:r w:rsidRPr="00382F1E">
              <w:rPr>
                <w:rFonts w:ascii="ＭＳ 明朝" w:eastAsia="ＭＳ 明朝" w:hAnsi="ＭＳ 明朝"/>
                <w:szCs w:val="21"/>
              </w:rPr>
              <w:t xml:space="preserve">見積額 </w:t>
            </w:r>
          </w:p>
          <w:p w14:paraId="76E5436D" w14:textId="77777777" w:rsidR="00B81398" w:rsidRPr="00382F1E" w:rsidRDefault="00B81398" w:rsidP="00975AE3">
            <w:pPr>
              <w:rPr>
                <w:rFonts w:ascii="ＭＳ 明朝" w:eastAsia="ＭＳ 明朝" w:hAnsi="ＭＳ 明朝"/>
                <w:szCs w:val="21"/>
              </w:rPr>
            </w:pPr>
            <w:r w:rsidRPr="00382F1E">
              <w:rPr>
                <w:rFonts w:ascii="ＭＳ 明朝" w:eastAsia="ＭＳ 明朝" w:hAnsi="ＭＳ 明朝"/>
                <w:szCs w:val="21"/>
              </w:rPr>
              <w:t xml:space="preserve"> 提案内容は予算額に見合ったものか</w:t>
            </w:r>
          </w:p>
        </w:tc>
        <w:tc>
          <w:tcPr>
            <w:tcW w:w="1411" w:type="dxa"/>
            <w:vAlign w:val="center"/>
          </w:tcPr>
          <w:p w14:paraId="54589F3D" w14:textId="77777777" w:rsidR="00B81398" w:rsidRPr="00382F1E" w:rsidRDefault="00B81398" w:rsidP="00975AE3">
            <w:pPr>
              <w:jc w:val="center"/>
              <w:rPr>
                <w:rFonts w:ascii="ＭＳ 明朝" w:eastAsia="ＭＳ 明朝" w:hAnsi="ＭＳ 明朝"/>
                <w:szCs w:val="21"/>
              </w:rPr>
            </w:pPr>
            <w:r w:rsidRPr="00382F1E">
              <w:rPr>
                <w:rFonts w:ascii="ＭＳ 明朝" w:eastAsia="ＭＳ 明朝" w:hAnsi="ＭＳ 明朝" w:hint="eastAsia"/>
                <w:szCs w:val="21"/>
              </w:rPr>
              <w:t>５点</w:t>
            </w:r>
          </w:p>
        </w:tc>
      </w:tr>
    </w:tbl>
    <w:p w14:paraId="563B1A43" w14:textId="77777777" w:rsidR="00B81398" w:rsidRPr="00382F1E" w:rsidRDefault="00B81398" w:rsidP="00B81398">
      <w:pPr>
        <w:rPr>
          <w:rFonts w:ascii="ＭＳ 明朝" w:eastAsia="ＭＳ 明朝" w:hAnsi="ＭＳ 明朝"/>
          <w:szCs w:val="21"/>
        </w:rPr>
      </w:pPr>
    </w:p>
    <w:p w14:paraId="5377E2AF" w14:textId="77777777" w:rsidR="00B81398" w:rsidRPr="00382F1E" w:rsidRDefault="00B81398" w:rsidP="00B81398">
      <w:pPr>
        <w:snapToGrid w:val="0"/>
        <w:rPr>
          <w:rFonts w:ascii="ＭＳ 明朝" w:eastAsia="ＭＳ 明朝" w:hAnsi="ＭＳ 明朝"/>
          <w:szCs w:val="21"/>
        </w:rPr>
      </w:pPr>
      <w:r w:rsidRPr="00382F1E">
        <w:rPr>
          <w:rFonts w:ascii="ＭＳ 明朝" w:eastAsia="ＭＳ 明朝" w:hAnsi="ＭＳ 明朝" w:hint="eastAsia"/>
          <w:szCs w:val="21"/>
        </w:rPr>
        <w:t>※１００点×委員数が総合点の満点となる。総合点の５０点×委員数を最低基準点とする。</w:t>
      </w:r>
    </w:p>
    <w:tbl>
      <w:tblPr>
        <w:tblStyle w:val="11"/>
        <w:tblW w:w="8784" w:type="dxa"/>
        <w:tblLook w:val="04A0" w:firstRow="1" w:lastRow="0" w:firstColumn="1" w:lastColumn="0" w:noHBand="0" w:noVBand="1"/>
      </w:tblPr>
      <w:tblGrid>
        <w:gridCol w:w="1415"/>
        <w:gridCol w:w="1415"/>
        <w:gridCol w:w="1416"/>
        <w:gridCol w:w="1416"/>
        <w:gridCol w:w="1416"/>
        <w:gridCol w:w="1706"/>
      </w:tblGrid>
      <w:tr w:rsidR="00B81398" w:rsidRPr="00382F1E" w14:paraId="548B7D1D" w14:textId="77777777" w:rsidTr="00975AE3">
        <w:tc>
          <w:tcPr>
            <w:tcW w:w="1415" w:type="dxa"/>
            <w:vAlign w:val="center"/>
          </w:tcPr>
          <w:p w14:paraId="394037C1"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採点</w:t>
            </w:r>
          </w:p>
        </w:tc>
        <w:tc>
          <w:tcPr>
            <w:tcW w:w="1415" w:type="dxa"/>
            <w:vAlign w:val="center"/>
          </w:tcPr>
          <w:p w14:paraId="6FA7BB55"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Ⅰ</w:t>
            </w:r>
          </w:p>
        </w:tc>
        <w:tc>
          <w:tcPr>
            <w:tcW w:w="1416" w:type="dxa"/>
            <w:vAlign w:val="center"/>
          </w:tcPr>
          <w:p w14:paraId="10CA8C04"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Ⅱ</w:t>
            </w:r>
          </w:p>
        </w:tc>
        <w:tc>
          <w:tcPr>
            <w:tcW w:w="1416" w:type="dxa"/>
            <w:vAlign w:val="center"/>
          </w:tcPr>
          <w:p w14:paraId="456A2ABA"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Ⅲ</w:t>
            </w:r>
          </w:p>
        </w:tc>
        <w:tc>
          <w:tcPr>
            <w:tcW w:w="1416" w:type="dxa"/>
            <w:vAlign w:val="center"/>
          </w:tcPr>
          <w:p w14:paraId="14F60108"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Ⅳ</w:t>
            </w:r>
          </w:p>
        </w:tc>
        <w:tc>
          <w:tcPr>
            <w:tcW w:w="1706" w:type="dxa"/>
            <w:vAlign w:val="center"/>
          </w:tcPr>
          <w:p w14:paraId="3C92531E"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Ⅴ</w:t>
            </w:r>
          </w:p>
        </w:tc>
      </w:tr>
      <w:tr w:rsidR="00B81398" w:rsidRPr="00382F1E" w14:paraId="362B368C" w14:textId="77777777" w:rsidTr="00975AE3">
        <w:tc>
          <w:tcPr>
            <w:tcW w:w="1415" w:type="dxa"/>
            <w:vAlign w:val="center"/>
          </w:tcPr>
          <w:p w14:paraId="064BABDD"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基準</w:t>
            </w:r>
          </w:p>
        </w:tc>
        <w:tc>
          <w:tcPr>
            <w:tcW w:w="1415" w:type="dxa"/>
            <w:vAlign w:val="center"/>
          </w:tcPr>
          <w:p w14:paraId="200CE719"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非常に優れている</w:t>
            </w:r>
          </w:p>
        </w:tc>
        <w:tc>
          <w:tcPr>
            <w:tcW w:w="1416" w:type="dxa"/>
            <w:vAlign w:val="center"/>
          </w:tcPr>
          <w:p w14:paraId="2A0A6B32"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優れている</w:t>
            </w:r>
          </w:p>
        </w:tc>
        <w:tc>
          <w:tcPr>
            <w:tcW w:w="1416" w:type="dxa"/>
            <w:vAlign w:val="center"/>
          </w:tcPr>
          <w:p w14:paraId="6CBF3115"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普通</w:t>
            </w:r>
          </w:p>
        </w:tc>
        <w:tc>
          <w:tcPr>
            <w:tcW w:w="1416" w:type="dxa"/>
            <w:vAlign w:val="center"/>
          </w:tcPr>
          <w:p w14:paraId="7DCADD40"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劣っている</w:t>
            </w:r>
          </w:p>
        </w:tc>
        <w:tc>
          <w:tcPr>
            <w:tcW w:w="1706" w:type="dxa"/>
            <w:vAlign w:val="center"/>
          </w:tcPr>
          <w:p w14:paraId="6A96CC5F"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提案無し</w:t>
            </w:r>
          </w:p>
        </w:tc>
      </w:tr>
      <w:tr w:rsidR="00B81398" w:rsidRPr="00382F1E" w14:paraId="2272E87C" w14:textId="77777777" w:rsidTr="00975AE3">
        <w:tc>
          <w:tcPr>
            <w:tcW w:w="1415" w:type="dxa"/>
            <w:vAlign w:val="center"/>
          </w:tcPr>
          <w:p w14:paraId="32D87120"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基準点</w:t>
            </w:r>
          </w:p>
        </w:tc>
        <w:tc>
          <w:tcPr>
            <w:tcW w:w="1415" w:type="dxa"/>
            <w:vAlign w:val="center"/>
          </w:tcPr>
          <w:p w14:paraId="3478B16B"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1.00</w:t>
            </w:r>
          </w:p>
        </w:tc>
        <w:tc>
          <w:tcPr>
            <w:tcW w:w="1416" w:type="dxa"/>
            <w:vAlign w:val="center"/>
          </w:tcPr>
          <w:p w14:paraId="153B12B7"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0.75</w:t>
            </w:r>
          </w:p>
        </w:tc>
        <w:tc>
          <w:tcPr>
            <w:tcW w:w="1416" w:type="dxa"/>
            <w:vAlign w:val="center"/>
          </w:tcPr>
          <w:p w14:paraId="1649BCD7"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0.50</w:t>
            </w:r>
          </w:p>
        </w:tc>
        <w:tc>
          <w:tcPr>
            <w:tcW w:w="1416" w:type="dxa"/>
            <w:vAlign w:val="center"/>
          </w:tcPr>
          <w:p w14:paraId="25DE4D16"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0.25</w:t>
            </w:r>
          </w:p>
        </w:tc>
        <w:tc>
          <w:tcPr>
            <w:tcW w:w="1706" w:type="dxa"/>
            <w:vAlign w:val="center"/>
          </w:tcPr>
          <w:p w14:paraId="5C401BAF" w14:textId="77777777" w:rsidR="00B81398" w:rsidRPr="00382F1E" w:rsidRDefault="00B81398" w:rsidP="00975AE3">
            <w:pPr>
              <w:snapToGrid w:val="0"/>
              <w:jc w:val="center"/>
              <w:rPr>
                <w:rFonts w:ascii="ＭＳ 明朝" w:eastAsia="ＭＳ 明朝" w:hAnsi="ＭＳ 明朝"/>
                <w:szCs w:val="21"/>
              </w:rPr>
            </w:pPr>
            <w:r w:rsidRPr="00382F1E">
              <w:rPr>
                <w:rFonts w:ascii="ＭＳ 明朝" w:eastAsia="ＭＳ 明朝" w:hAnsi="ＭＳ 明朝" w:hint="eastAsia"/>
                <w:szCs w:val="21"/>
              </w:rPr>
              <w:t>0</w:t>
            </w:r>
          </w:p>
        </w:tc>
      </w:tr>
    </w:tbl>
    <w:p w14:paraId="6DBBFC10" w14:textId="77777777" w:rsidR="00382F1E" w:rsidRPr="00382F1E" w:rsidRDefault="00382F1E" w:rsidP="00BC27A9">
      <w:pPr>
        <w:rPr>
          <w:rFonts w:ascii="ＭＳ 明朝" w:eastAsia="ＭＳ 明朝" w:hAnsi="ＭＳ 明朝"/>
          <w:szCs w:val="21"/>
        </w:rPr>
      </w:pPr>
    </w:p>
    <w:p w14:paraId="1C4BA9DE" w14:textId="77777777" w:rsidR="00BC27A9" w:rsidRPr="00382F1E" w:rsidRDefault="00BC27A9" w:rsidP="00BC27A9">
      <w:pPr>
        <w:rPr>
          <w:rFonts w:ascii="ＭＳ 明朝" w:eastAsia="ＭＳ 明朝" w:hAnsi="ＭＳ 明朝"/>
          <w:b/>
          <w:bCs/>
          <w:szCs w:val="21"/>
        </w:rPr>
      </w:pPr>
      <w:r w:rsidRPr="00382F1E">
        <w:rPr>
          <w:rFonts w:ascii="ＭＳ 明朝" w:eastAsia="ＭＳ 明朝" w:hAnsi="ＭＳ 明朝"/>
          <w:b/>
          <w:bCs/>
          <w:szCs w:val="21"/>
        </w:rPr>
        <w:t>１３ 失格事項</w:t>
      </w:r>
    </w:p>
    <w:p w14:paraId="1DC06BE3" w14:textId="77777777"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次のいずれかに該当する場合は失格とする。</w:t>
      </w:r>
    </w:p>
    <w:p w14:paraId="79F7ACD1" w14:textId="77777777"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（１）参加資格要件を満たさなくなった場合</w:t>
      </w:r>
    </w:p>
    <w:p w14:paraId="2DADC776" w14:textId="77777777"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（２）提出期限までに書類提出がない場合</w:t>
      </w:r>
    </w:p>
    <w:p w14:paraId="7EC9C551" w14:textId="77777777"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（３）提出書類に虚偽記載があった場合</w:t>
      </w:r>
    </w:p>
    <w:p w14:paraId="1DA3B142" w14:textId="77777777"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（４）提案上限額を超える見積を提出した場合</w:t>
      </w:r>
    </w:p>
    <w:p w14:paraId="2BD3FC22" w14:textId="77777777"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（５）審査の公平性を害する行為があった場合</w:t>
      </w:r>
    </w:p>
    <w:p w14:paraId="7E7C5EF1" w14:textId="21B95E62" w:rsidR="00BC27A9" w:rsidRPr="00382F1E" w:rsidRDefault="00BC27A9" w:rsidP="00BC27A9">
      <w:pPr>
        <w:rPr>
          <w:rFonts w:ascii="ＭＳ 明朝" w:eastAsia="ＭＳ 明朝" w:hAnsi="ＭＳ 明朝"/>
          <w:szCs w:val="21"/>
        </w:rPr>
      </w:pPr>
    </w:p>
    <w:p w14:paraId="04534568" w14:textId="77777777" w:rsidR="00BC27A9" w:rsidRPr="00382F1E" w:rsidRDefault="00BC27A9" w:rsidP="00BC27A9">
      <w:pPr>
        <w:rPr>
          <w:rFonts w:ascii="ＭＳ 明朝" w:eastAsia="ＭＳ 明朝" w:hAnsi="ＭＳ 明朝"/>
          <w:b/>
          <w:bCs/>
          <w:szCs w:val="21"/>
        </w:rPr>
      </w:pPr>
      <w:r w:rsidRPr="00382F1E">
        <w:rPr>
          <w:rFonts w:ascii="ＭＳ 明朝" w:eastAsia="ＭＳ 明朝" w:hAnsi="ＭＳ 明朝"/>
          <w:b/>
          <w:bCs/>
          <w:szCs w:val="21"/>
        </w:rPr>
        <w:t>１４ 契約手続</w:t>
      </w:r>
    </w:p>
    <w:p w14:paraId="00E13B1C" w14:textId="04E8C146" w:rsidR="00FC7C01" w:rsidRPr="00FC7C01" w:rsidRDefault="00FC7C01" w:rsidP="00DA1958">
      <w:pPr>
        <w:ind w:leftChars="200" w:left="420"/>
        <w:rPr>
          <w:rFonts w:ascii="ＭＳ 明朝" w:eastAsia="ＭＳ 明朝" w:hAnsi="ＭＳ 明朝"/>
          <w:szCs w:val="21"/>
        </w:rPr>
      </w:pPr>
      <w:r>
        <w:rPr>
          <w:rFonts w:ascii="ＭＳ 明朝" w:eastAsia="ＭＳ 明朝" w:hAnsi="ＭＳ 明朝" w:hint="eastAsia"/>
          <w:szCs w:val="21"/>
        </w:rPr>
        <w:t xml:space="preserve">　</w:t>
      </w:r>
      <w:r w:rsidRPr="00FC7C01">
        <w:rPr>
          <w:rFonts w:ascii="ＭＳ 明朝" w:eastAsia="ＭＳ 明朝" w:hAnsi="ＭＳ 明朝" w:hint="eastAsia"/>
          <w:szCs w:val="21"/>
        </w:rPr>
        <w:t>審査により選定した最適な提案者と協議し、企画・提案内容を反映した仕様書を調整の上、地方自治法第２３４条に定める随意契約の方法により契約を締結するものとする。</w:t>
      </w:r>
    </w:p>
    <w:p w14:paraId="5BA55492" w14:textId="77777777" w:rsidR="00FC7C01" w:rsidRPr="00FC7C01" w:rsidRDefault="00FC7C01" w:rsidP="00DA1958">
      <w:pPr>
        <w:ind w:leftChars="200" w:left="420" w:firstLineChars="100" w:firstLine="210"/>
        <w:rPr>
          <w:rFonts w:ascii="ＭＳ 明朝" w:eastAsia="ＭＳ 明朝" w:hAnsi="ＭＳ 明朝"/>
          <w:szCs w:val="21"/>
        </w:rPr>
      </w:pPr>
      <w:r w:rsidRPr="00FC7C01">
        <w:rPr>
          <w:rFonts w:ascii="ＭＳ 明朝" w:eastAsia="ＭＳ 明朝" w:hAnsi="ＭＳ 明朝" w:hint="eastAsia"/>
          <w:szCs w:val="21"/>
        </w:rPr>
        <w:t>なお、プロポーザルの性質上、当該契約に当たり企画提案内容（見積内容を含む。）をもってそのまま契約するとは限らないので、留意すること。</w:t>
      </w:r>
    </w:p>
    <w:p w14:paraId="70AA561B" w14:textId="77777777" w:rsidR="00FC7C01" w:rsidRPr="00FC7C01" w:rsidRDefault="00FC7C01" w:rsidP="00DA1958">
      <w:pPr>
        <w:autoSpaceDE w:val="0"/>
        <w:autoSpaceDN w:val="0"/>
        <w:adjustRightInd w:val="0"/>
        <w:ind w:leftChars="200" w:left="420" w:firstLineChars="100" w:firstLine="210"/>
        <w:rPr>
          <w:rFonts w:ascii="ＭＳ 明朝" w:eastAsia="ＭＳ 明朝" w:hAnsi="ＭＳ 明朝" w:cs="Narkisim"/>
          <w:b/>
          <w:kern w:val="0"/>
          <w:szCs w:val="21"/>
        </w:rPr>
      </w:pPr>
      <w:r w:rsidRPr="00FC7C01">
        <w:rPr>
          <w:rFonts w:ascii="ＭＳ 明朝" w:eastAsia="ＭＳ 明朝" w:hAnsi="ＭＳ 明朝" w:hint="eastAsia"/>
          <w:szCs w:val="21"/>
        </w:rPr>
        <w:t>また、最適な提案者と協議が整わない場合、又は最適な提案者が契約締結するまでの間に失格要件に該当した場合、次順位の提案者（次点）と協議できるものとする。</w:t>
      </w:r>
    </w:p>
    <w:p w14:paraId="004935E1" w14:textId="51B632C8" w:rsidR="00BC27A9" w:rsidRPr="00FC7C01" w:rsidRDefault="00BC27A9" w:rsidP="00BC27A9">
      <w:pPr>
        <w:rPr>
          <w:rFonts w:ascii="ＭＳ 明朝" w:eastAsia="ＭＳ 明朝" w:hAnsi="ＭＳ 明朝"/>
          <w:szCs w:val="21"/>
        </w:rPr>
      </w:pPr>
    </w:p>
    <w:p w14:paraId="13A4A4B9" w14:textId="6A721B30" w:rsidR="00BC27A9" w:rsidRPr="00382F1E" w:rsidRDefault="00BC27A9" w:rsidP="00BC27A9">
      <w:pPr>
        <w:rPr>
          <w:rFonts w:ascii="ＭＳ 明朝" w:eastAsia="ＭＳ 明朝" w:hAnsi="ＭＳ 明朝"/>
          <w:b/>
          <w:bCs/>
          <w:szCs w:val="21"/>
        </w:rPr>
      </w:pPr>
      <w:r w:rsidRPr="00382F1E">
        <w:rPr>
          <w:rFonts w:ascii="ＭＳ 明朝" w:eastAsia="ＭＳ 明朝" w:hAnsi="ＭＳ 明朝" w:hint="eastAsia"/>
          <w:b/>
          <w:bCs/>
          <w:szCs w:val="21"/>
        </w:rPr>
        <w:t>１５ その他</w:t>
      </w:r>
      <w:r w:rsidR="00DA1958">
        <w:rPr>
          <w:rFonts w:ascii="ＭＳ 明朝" w:eastAsia="ＭＳ 明朝" w:hAnsi="ＭＳ 明朝" w:hint="eastAsia"/>
          <w:b/>
          <w:bCs/>
          <w:szCs w:val="21"/>
        </w:rPr>
        <w:t>留意事項</w:t>
      </w:r>
    </w:p>
    <w:p w14:paraId="2E501896" w14:textId="77777777"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（１）本プロポーザルに要する費用は、全て提案者の負担とする。</w:t>
      </w:r>
    </w:p>
    <w:p w14:paraId="51CC105C" w14:textId="454D4F71" w:rsidR="00BC27A9" w:rsidRPr="00382F1E" w:rsidRDefault="00BC27A9" w:rsidP="00BC27A9">
      <w:pPr>
        <w:rPr>
          <w:rFonts w:ascii="ＭＳ 明朝" w:eastAsia="ＭＳ 明朝" w:hAnsi="ＭＳ 明朝"/>
          <w:szCs w:val="21"/>
        </w:rPr>
      </w:pPr>
      <w:r w:rsidRPr="00382F1E">
        <w:rPr>
          <w:rFonts w:ascii="ＭＳ 明朝" w:eastAsia="ＭＳ 明朝" w:hAnsi="ＭＳ 明朝" w:hint="eastAsia"/>
          <w:szCs w:val="21"/>
        </w:rPr>
        <w:t>（２）提出書類</w:t>
      </w:r>
      <w:r w:rsidR="00DA1958">
        <w:rPr>
          <w:rFonts w:ascii="ＭＳ 明朝" w:eastAsia="ＭＳ 明朝" w:hAnsi="ＭＳ 明朝" w:hint="eastAsia"/>
          <w:szCs w:val="21"/>
        </w:rPr>
        <w:t>等</w:t>
      </w:r>
      <w:r w:rsidRPr="00382F1E">
        <w:rPr>
          <w:rFonts w:ascii="ＭＳ 明朝" w:eastAsia="ＭＳ 明朝" w:hAnsi="ＭＳ 明朝" w:hint="eastAsia"/>
          <w:szCs w:val="21"/>
        </w:rPr>
        <w:t>は返却しない</w:t>
      </w:r>
      <w:r w:rsidR="00DA1958">
        <w:rPr>
          <w:rFonts w:ascii="ＭＳ 明朝" w:eastAsia="ＭＳ 明朝" w:hAnsi="ＭＳ 明朝" w:hint="eastAsia"/>
          <w:szCs w:val="21"/>
        </w:rPr>
        <w:t>ものとする</w:t>
      </w:r>
      <w:r w:rsidRPr="00382F1E">
        <w:rPr>
          <w:rFonts w:ascii="ＭＳ 明朝" w:eastAsia="ＭＳ 明朝" w:hAnsi="ＭＳ 明朝" w:hint="eastAsia"/>
          <w:szCs w:val="21"/>
        </w:rPr>
        <w:t>。</w:t>
      </w:r>
    </w:p>
    <w:p w14:paraId="1C9C6B9F" w14:textId="63C8D7BB" w:rsidR="00BC27A9" w:rsidRPr="00DA1958" w:rsidRDefault="00BC27A9" w:rsidP="00BC27A9">
      <w:pPr>
        <w:rPr>
          <w:rFonts w:ascii="ＭＳ 明朝" w:eastAsia="ＭＳ 明朝" w:hAnsi="ＭＳ 明朝"/>
          <w:szCs w:val="21"/>
        </w:rPr>
      </w:pPr>
      <w:r w:rsidRPr="00382F1E">
        <w:rPr>
          <w:rFonts w:ascii="ＭＳ 明朝" w:eastAsia="ＭＳ 明朝" w:hAnsi="ＭＳ 明朝" w:hint="eastAsia"/>
          <w:szCs w:val="21"/>
        </w:rPr>
        <w:t>（３）</w:t>
      </w:r>
      <w:r w:rsidR="00DA1958" w:rsidRPr="00DA1958">
        <w:rPr>
          <w:rFonts w:ascii="ＭＳ 明朝" w:eastAsia="ＭＳ 明朝" w:hAnsi="ＭＳ 明朝" w:cs="Narkisim" w:hint="eastAsia"/>
          <w:kern w:val="0"/>
          <w:sz w:val="22"/>
          <w:szCs w:val="22"/>
        </w:rPr>
        <w:t>提出期限以後の書類の再提出、追加、差替は認めない。</w:t>
      </w:r>
    </w:p>
    <w:p w14:paraId="2BB252A2" w14:textId="46E721FA" w:rsidR="00BC27A9" w:rsidRDefault="00BC27A9" w:rsidP="00BC27A9">
      <w:pPr>
        <w:rPr>
          <w:rFonts w:ascii="ＭＳ 明朝" w:eastAsia="ＭＳ 明朝" w:hAnsi="ＭＳ 明朝"/>
          <w:szCs w:val="21"/>
        </w:rPr>
      </w:pPr>
      <w:r w:rsidRPr="00382F1E">
        <w:rPr>
          <w:rFonts w:ascii="ＭＳ 明朝" w:eastAsia="ＭＳ 明朝" w:hAnsi="ＭＳ 明朝" w:hint="eastAsia"/>
          <w:szCs w:val="21"/>
        </w:rPr>
        <w:t>（４）提出書類は、上勝町情報公開条例に基づき取り扱う。</w:t>
      </w:r>
    </w:p>
    <w:p w14:paraId="253A4148" w14:textId="77777777" w:rsidR="00DA1958" w:rsidRPr="00382F1E" w:rsidRDefault="00DA1958" w:rsidP="00BC27A9">
      <w:pPr>
        <w:rPr>
          <w:rFonts w:ascii="ＭＳ 明朝" w:eastAsia="ＭＳ 明朝" w:hAnsi="ＭＳ 明朝"/>
          <w:szCs w:val="21"/>
        </w:rPr>
      </w:pPr>
    </w:p>
    <w:p w14:paraId="7318DF39" w14:textId="77777777" w:rsidR="00BC27A9" w:rsidRPr="00382F1E" w:rsidRDefault="00BC27A9" w:rsidP="00BC27A9">
      <w:pPr>
        <w:rPr>
          <w:rFonts w:ascii="ＭＳ 明朝" w:eastAsia="ＭＳ 明朝" w:hAnsi="ＭＳ 明朝"/>
          <w:b/>
          <w:bCs/>
          <w:szCs w:val="21"/>
        </w:rPr>
      </w:pPr>
      <w:r w:rsidRPr="00382F1E">
        <w:rPr>
          <w:rFonts w:ascii="ＭＳ 明朝" w:eastAsia="ＭＳ 明朝" w:hAnsi="ＭＳ 明朝"/>
          <w:b/>
          <w:bCs/>
          <w:szCs w:val="21"/>
        </w:rPr>
        <w:t>１６ 担当部署</w:t>
      </w:r>
    </w:p>
    <w:p w14:paraId="66DB630F" w14:textId="7A3B06E7" w:rsidR="0062011E" w:rsidRPr="00382F1E" w:rsidRDefault="00BC27A9" w:rsidP="00141B89">
      <w:pPr>
        <w:ind w:leftChars="200" w:left="420"/>
        <w:rPr>
          <w:rFonts w:ascii="ＭＳ 明朝" w:eastAsia="ＭＳ 明朝" w:hAnsi="ＭＳ 明朝"/>
          <w:szCs w:val="21"/>
        </w:rPr>
      </w:pPr>
      <w:r w:rsidRPr="00382F1E">
        <w:rPr>
          <w:rFonts w:ascii="ＭＳ 明朝" w:eastAsia="ＭＳ 明朝" w:hAnsi="ＭＳ 明朝" w:hint="eastAsia"/>
          <w:szCs w:val="21"/>
        </w:rPr>
        <w:t>上勝町</w:t>
      </w:r>
      <w:r w:rsidR="00AE528B" w:rsidRPr="00382F1E">
        <w:rPr>
          <w:rFonts w:ascii="ＭＳ 明朝" w:eastAsia="ＭＳ 明朝" w:hAnsi="ＭＳ 明朝" w:hint="eastAsia"/>
          <w:szCs w:val="21"/>
        </w:rPr>
        <w:t xml:space="preserve">役場　</w:t>
      </w:r>
      <w:r w:rsidRPr="00382F1E">
        <w:rPr>
          <w:rFonts w:ascii="ＭＳ 明朝" w:eastAsia="ＭＳ 明朝" w:hAnsi="ＭＳ 明朝" w:hint="eastAsia"/>
          <w:szCs w:val="21"/>
        </w:rPr>
        <w:t>住民課　担当：</w:t>
      </w:r>
      <w:r w:rsidR="00087173" w:rsidRPr="00382F1E">
        <w:rPr>
          <w:rFonts w:ascii="ＭＳ 明朝" w:eastAsia="ＭＳ 明朝" w:hAnsi="ＭＳ 明朝" w:hint="eastAsia"/>
          <w:szCs w:val="21"/>
        </w:rPr>
        <w:t>佐々木</w:t>
      </w:r>
      <w:r w:rsidR="006A2763" w:rsidRPr="00382F1E">
        <w:rPr>
          <w:rFonts w:ascii="ＭＳ 明朝" w:eastAsia="ＭＳ 明朝" w:hAnsi="ＭＳ 明朝" w:hint="eastAsia"/>
          <w:szCs w:val="21"/>
        </w:rPr>
        <w:t>、</w:t>
      </w:r>
      <w:r w:rsidR="00087173" w:rsidRPr="00382F1E">
        <w:rPr>
          <w:rFonts w:ascii="ＭＳ 明朝" w:eastAsia="ＭＳ 明朝" w:hAnsi="ＭＳ 明朝" w:hint="eastAsia"/>
          <w:szCs w:val="21"/>
        </w:rPr>
        <w:t>宮繁</w:t>
      </w:r>
      <w:r w:rsidR="006A2763" w:rsidRPr="00382F1E">
        <w:rPr>
          <w:rFonts w:ascii="ＭＳ 明朝" w:eastAsia="ＭＳ 明朝" w:hAnsi="ＭＳ 明朝" w:hint="eastAsia"/>
          <w:szCs w:val="21"/>
        </w:rPr>
        <w:t>、</w:t>
      </w:r>
      <w:r w:rsidR="00087173" w:rsidRPr="00382F1E">
        <w:rPr>
          <w:rFonts w:ascii="ＭＳ 明朝" w:eastAsia="ＭＳ 明朝" w:hAnsi="ＭＳ 明朝" w:hint="eastAsia"/>
          <w:szCs w:val="21"/>
        </w:rPr>
        <w:t>樫本</w:t>
      </w:r>
      <w:r w:rsidRPr="00382F1E">
        <w:rPr>
          <w:rFonts w:ascii="ＭＳ 明朝" w:eastAsia="ＭＳ 明朝" w:hAnsi="ＭＳ 明朝" w:hint="eastAsia"/>
          <w:szCs w:val="21"/>
        </w:rPr>
        <w:br/>
        <w:t>〒</w:t>
      </w:r>
      <w:r w:rsidR="00087173" w:rsidRPr="00382F1E">
        <w:rPr>
          <w:rFonts w:ascii="ＭＳ 明朝" w:eastAsia="ＭＳ 明朝" w:hAnsi="ＭＳ 明朝" w:hint="eastAsia"/>
          <w:szCs w:val="21"/>
        </w:rPr>
        <w:t>７７１－４５０１</w:t>
      </w:r>
      <w:r w:rsidRPr="00382F1E">
        <w:rPr>
          <w:rFonts w:ascii="ＭＳ 明朝" w:eastAsia="ＭＳ 明朝" w:hAnsi="ＭＳ 明朝" w:hint="eastAsia"/>
          <w:szCs w:val="21"/>
        </w:rPr>
        <w:br/>
        <w:t>徳島県勝浦郡上勝町</w:t>
      </w:r>
      <w:r w:rsidR="00087173" w:rsidRPr="00382F1E">
        <w:rPr>
          <w:rFonts w:ascii="ＭＳ 明朝" w:eastAsia="ＭＳ 明朝" w:hAnsi="ＭＳ 明朝" w:hint="eastAsia"/>
          <w:szCs w:val="21"/>
        </w:rPr>
        <w:t>大字福原字下横峯３番地１</w:t>
      </w:r>
      <w:r w:rsidRPr="00382F1E">
        <w:rPr>
          <w:rFonts w:ascii="ＭＳ 明朝" w:eastAsia="ＭＳ 明朝" w:hAnsi="ＭＳ 明朝" w:hint="eastAsia"/>
          <w:szCs w:val="21"/>
        </w:rPr>
        <w:br/>
        <w:t>TEL：</w:t>
      </w:r>
      <w:r w:rsidR="00087173" w:rsidRPr="00382F1E">
        <w:rPr>
          <w:rFonts w:ascii="ＭＳ 明朝" w:eastAsia="ＭＳ 明朝" w:hAnsi="ＭＳ 明朝" w:hint="eastAsia"/>
          <w:szCs w:val="21"/>
        </w:rPr>
        <w:t>０８８５－４６－０１１１</w:t>
      </w:r>
      <w:r w:rsidRPr="00382F1E">
        <w:rPr>
          <w:rFonts w:ascii="ＭＳ 明朝" w:eastAsia="ＭＳ 明朝" w:hAnsi="ＭＳ 明朝" w:hint="eastAsia"/>
          <w:szCs w:val="21"/>
        </w:rPr>
        <w:br/>
        <w:t>Mail：</w:t>
      </w:r>
      <w:r w:rsidR="001A18AE" w:rsidRPr="00382F1E">
        <w:rPr>
          <w:rFonts w:ascii="ＭＳ 明朝" w:eastAsia="ＭＳ 明朝" w:hAnsi="ＭＳ 明朝"/>
          <w:szCs w:val="21"/>
        </w:rPr>
        <w:t>jumin@kamikatsu.i-tokushima.jp</w:t>
      </w:r>
    </w:p>
    <w:sectPr w:rsidR="0062011E" w:rsidRPr="00382F1E" w:rsidSect="00B8139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98194" w14:textId="77777777" w:rsidR="00B356FD" w:rsidRDefault="00B356FD" w:rsidP="00BC27A9">
      <w:r>
        <w:separator/>
      </w:r>
    </w:p>
  </w:endnote>
  <w:endnote w:type="continuationSeparator" w:id="0">
    <w:p w14:paraId="1CAEB89D" w14:textId="77777777" w:rsidR="00B356FD" w:rsidRDefault="00B356FD" w:rsidP="00BC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Narkisim">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9D92" w14:textId="77777777" w:rsidR="00B356FD" w:rsidRDefault="00B356FD" w:rsidP="00BC27A9">
      <w:r>
        <w:separator/>
      </w:r>
    </w:p>
  </w:footnote>
  <w:footnote w:type="continuationSeparator" w:id="0">
    <w:p w14:paraId="39C6BEFE" w14:textId="77777777" w:rsidR="00B356FD" w:rsidRDefault="00B356FD" w:rsidP="00BC2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46421"/>
    <w:multiLevelType w:val="hybridMultilevel"/>
    <w:tmpl w:val="3F2AC0D4"/>
    <w:lvl w:ilvl="0" w:tplc="1BAC1CCC">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4C3A192C"/>
    <w:multiLevelType w:val="hybridMultilevel"/>
    <w:tmpl w:val="331AF1C4"/>
    <w:lvl w:ilvl="0" w:tplc="F8C0912E">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6218720F"/>
    <w:multiLevelType w:val="hybridMultilevel"/>
    <w:tmpl w:val="F466B486"/>
    <w:lvl w:ilvl="0" w:tplc="3EF6F00E">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7C4834DE"/>
    <w:multiLevelType w:val="hybridMultilevel"/>
    <w:tmpl w:val="D146EA2C"/>
    <w:lvl w:ilvl="0" w:tplc="550C25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3939865">
    <w:abstractNumId w:val="0"/>
  </w:num>
  <w:num w:numId="2" w16cid:durableId="181364956">
    <w:abstractNumId w:val="2"/>
  </w:num>
  <w:num w:numId="3" w16cid:durableId="315767971">
    <w:abstractNumId w:val="1"/>
  </w:num>
  <w:num w:numId="4" w16cid:durableId="1331787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1E"/>
    <w:rsid w:val="00023730"/>
    <w:rsid w:val="00087173"/>
    <w:rsid w:val="000C724E"/>
    <w:rsid w:val="000E4704"/>
    <w:rsid w:val="00141B89"/>
    <w:rsid w:val="001A113A"/>
    <w:rsid w:val="001A18AE"/>
    <w:rsid w:val="001F264C"/>
    <w:rsid w:val="002D699C"/>
    <w:rsid w:val="003559B7"/>
    <w:rsid w:val="00382F1E"/>
    <w:rsid w:val="003A645F"/>
    <w:rsid w:val="003C2541"/>
    <w:rsid w:val="003C309B"/>
    <w:rsid w:val="004A0D2D"/>
    <w:rsid w:val="005046E1"/>
    <w:rsid w:val="00556CEC"/>
    <w:rsid w:val="00564FB2"/>
    <w:rsid w:val="0062011E"/>
    <w:rsid w:val="006A2763"/>
    <w:rsid w:val="006A2DD8"/>
    <w:rsid w:val="006F1543"/>
    <w:rsid w:val="006F44A0"/>
    <w:rsid w:val="00AE528B"/>
    <w:rsid w:val="00B356FD"/>
    <w:rsid w:val="00B53399"/>
    <w:rsid w:val="00B81398"/>
    <w:rsid w:val="00BC27A9"/>
    <w:rsid w:val="00C62096"/>
    <w:rsid w:val="00CF452F"/>
    <w:rsid w:val="00DA1958"/>
    <w:rsid w:val="00DB5ED2"/>
    <w:rsid w:val="00E14E62"/>
    <w:rsid w:val="00E34A90"/>
    <w:rsid w:val="00ED5F78"/>
    <w:rsid w:val="00F80FF8"/>
    <w:rsid w:val="00FC3884"/>
    <w:rsid w:val="00FC7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53510"/>
  <w15:chartTrackingRefBased/>
  <w15:docId w15:val="{1C24C2D5-D0BB-4221-B345-22E39498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01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01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011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01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01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01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01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01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01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01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01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011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01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01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01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01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01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01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01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01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1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01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11E"/>
    <w:pPr>
      <w:spacing w:before="160" w:after="160"/>
      <w:jc w:val="center"/>
    </w:pPr>
    <w:rPr>
      <w:i/>
      <w:iCs/>
      <w:color w:val="404040" w:themeColor="text1" w:themeTint="BF"/>
    </w:rPr>
  </w:style>
  <w:style w:type="character" w:customStyle="1" w:styleId="a8">
    <w:name w:val="引用文 (文字)"/>
    <w:basedOn w:val="a0"/>
    <w:link w:val="a7"/>
    <w:uiPriority w:val="29"/>
    <w:rsid w:val="0062011E"/>
    <w:rPr>
      <w:i/>
      <w:iCs/>
      <w:color w:val="404040" w:themeColor="text1" w:themeTint="BF"/>
    </w:rPr>
  </w:style>
  <w:style w:type="paragraph" w:styleId="a9">
    <w:name w:val="List Paragraph"/>
    <w:basedOn w:val="a"/>
    <w:uiPriority w:val="34"/>
    <w:qFormat/>
    <w:rsid w:val="0062011E"/>
    <w:pPr>
      <w:ind w:left="720"/>
      <w:contextualSpacing/>
    </w:pPr>
  </w:style>
  <w:style w:type="character" w:styleId="21">
    <w:name w:val="Intense Emphasis"/>
    <w:basedOn w:val="a0"/>
    <w:uiPriority w:val="21"/>
    <w:qFormat/>
    <w:rsid w:val="0062011E"/>
    <w:rPr>
      <w:i/>
      <w:iCs/>
      <w:color w:val="2F5496" w:themeColor="accent1" w:themeShade="BF"/>
    </w:rPr>
  </w:style>
  <w:style w:type="paragraph" w:styleId="22">
    <w:name w:val="Intense Quote"/>
    <w:basedOn w:val="a"/>
    <w:next w:val="a"/>
    <w:link w:val="23"/>
    <w:uiPriority w:val="30"/>
    <w:qFormat/>
    <w:rsid w:val="00620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2011E"/>
    <w:rPr>
      <w:i/>
      <w:iCs/>
      <w:color w:val="2F5496" w:themeColor="accent1" w:themeShade="BF"/>
    </w:rPr>
  </w:style>
  <w:style w:type="character" w:styleId="24">
    <w:name w:val="Intense Reference"/>
    <w:basedOn w:val="a0"/>
    <w:uiPriority w:val="32"/>
    <w:qFormat/>
    <w:rsid w:val="0062011E"/>
    <w:rPr>
      <w:b/>
      <w:bCs/>
      <w:smallCaps/>
      <w:color w:val="2F5496" w:themeColor="accent1" w:themeShade="BF"/>
      <w:spacing w:val="5"/>
    </w:rPr>
  </w:style>
  <w:style w:type="paragraph" w:styleId="aa">
    <w:name w:val="header"/>
    <w:basedOn w:val="a"/>
    <w:link w:val="ab"/>
    <w:uiPriority w:val="99"/>
    <w:unhideWhenUsed/>
    <w:rsid w:val="00BC27A9"/>
    <w:pPr>
      <w:tabs>
        <w:tab w:val="center" w:pos="4252"/>
        <w:tab w:val="right" w:pos="8504"/>
      </w:tabs>
      <w:snapToGrid w:val="0"/>
    </w:pPr>
  </w:style>
  <w:style w:type="character" w:customStyle="1" w:styleId="ab">
    <w:name w:val="ヘッダー (文字)"/>
    <w:basedOn w:val="a0"/>
    <w:link w:val="aa"/>
    <w:uiPriority w:val="99"/>
    <w:rsid w:val="00BC27A9"/>
  </w:style>
  <w:style w:type="paragraph" w:styleId="ac">
    <w:name w:val="footer"/>
    <w:basedOn w:val="a"/>
    <w:link w:val="ad"/>
    <w:uiPriority w:val="99"/>
    <w:unhideWhenUsed/>
    <w:rsid w:val="00BC27A9"/>
    <w:pPr>
      <w:tabs>
        <w:tab w:val="center" w:pos="4252"/>
        <w:tab w:val="right" w:pos="8504"/>
      </w:tabs>
      <w:snapToGrid w:val="0"/>
    </w:pPr>
  </w:style>
  <w:style w:type="character" w:customStyle="1" w:styleId="ad">
    <w:name w:val="フッター (文字)"/>
    <w:basedOn w:val="a0"/>
    <w:link w:val="ac"/>
    <w:uiPriority w:val="99"/>
    <w:rsid w:val="00BC27A9"/>
  </w:style>
  <w:style w:type="table" w:styleId="ae">
    <w:name w:val="Table Grid"/>
    <w:basedOn w:val="a1"/>
    <w:uiPriority w:val="39"/>
    <w:rsid w:val="006A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39"/>
    <w:rsid w:val="00382F1E"/>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6</Pages>
  <Words>570</Words>
  <Characters>3252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卓助 中村</dc:creator>
  <cp:keywords/>
  <dc:description/>
  <cp:lastModifiedBy>樫本 崇史</cp:lastModifiedBy>
  <cp:revision>24</cp:revision>
  <dcterms:created xsi:type="dcterms:W3CDTF">2026-04-28T03:22:00Z</dcterms:created>
  <dcterms:modified xsi:type="dcterms:W3CDTF">2026-06-12T00:27:00Z</dcterms:modified>
</cp:coreProperties>
</file>